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xmlns:wp14="http://schemas.microsoft.com/office/word/2010/wordml" w:rsidRPr="00E44D2B" w:rsidR="00E44D2B" w:rsidRDefault="00E44D2B" w14:paraId="4876E065" wp14:textId="77777777">
      <w:pPr>
        <w:rPr>
          <w:rFonts w:ascii="Gill Sans MT" w:hAnsi="Gill Sans MT" w:cs="Arial"/>
          <w:b/>
          <w:color w:val="C00000"/>
          <w:sz w:val="32"/>
          <w:szCs w:val="32"/>
        </w:rPr>
      </w:pPr>
      <w:bookmarkStart w:name="_Hlk52981661" w:id="0"/>
      <w:bookmarkStart w:name="_GoBack" w:id="1"/>
      <w:r>
        <w:rPr>
          <w:rFonts w:ascii="Gill Sans MT" w:hAnsi="Gill Sans MT" w:cs="Arial"/>
          <w:b/>
          <w:noProof/>
          <w:color w:val="C00000"/>
          <w:sz w:val="32"/>
          <w:szCs w:val="32"/>
        </w:rPr>
        <w:drawing>
          <wp:anchor xmlns:wp14="http://schemas.microsoft.com/office/word/2010/wordprocessingDrawing" distT="0" distB="0" distL="114300" distR="114300" simplePos="0" relativeHeight="251662336" behindDoc="0" locked="0" layoutInCell="1" allowOverlap="1" wp14:anchorId="43DBC978" wp14:editId="7777777">
            <wp:simplePos x="0" y="0"/>
            <wp:positionH relativeFrom="margin">
              <wp:align>right</wp:align>
            </wp:positionH>
            <wp:positionV relativeFrom="paragraph">
              <wp:posOffset>-161925</wp:posOffset>
            </wp:positionV>
            <wp:extent cx="1109553" cy="5400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09553" cy="54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87C4676" w:rsidR="00A04539">
        <w:rPr>
          <w:rFonts w:ascii="Gill Sans MT" w:hAnsi="Gill Sans MT" w:cs="Arial"/>
          <w:b w:val="1"/>
          <w:bCs w:val="1"/>
          <w:color w:val="C00000"/>
          <w:sz w:val="32"/>
          <w:szCs w:val="32"/>
        </w:rPr>
        <w:t>Self-build and Custom Housebuilding Register</w:t>
      </w:r>
    </w:p>
    <w:p xmlns:wp14="http://schemas.microsoft.com/office/word/2010/wordml" w:rsidR="00E44D2B" w:rsidRDefault="00A04539" w14:paraId="45208598" wp14:textId="77777777">
      <w:pPr>
        <w:rPr>
          <w:rFonts w:ascii="Gill Sans MT" w:hAnsi="Gill Sans MT" w:cs="Arial"/>
          <w:b/>
          <w:color w:val="C00000"/>
          <w:sz w:val="28"/>
          <w:szCs w:val="28"/>
        </w:rPr>
      </w:pPr>
      <w:r w:rsidRPr="00E44D2B">
        <w:rPr>
          <w:rFonts w:ascii="Gill Sans MT" w:hAnsi="Gill Sans MT" w:cs="Arial"/>
          <w:b/>
          <w:color w:val="C00000"/>
          <w:sz w:val="28"/>
          <w:szCs w:val="28"/>
        </w:rPr>
        <w:t>Guidance Note</w:t>
      </w:r>
    </w:p>
    <w:p xmlns:wp14="http://schemas.microsoft.com/office/word/2010/wordml" w:rsidRPr="00E44D2B" w:rsidR="001B7AD0" w:rsidRDefault="00E44D2B" w14:paraId="672A6659" wp14:textId="77777777">
      <w:pPr>
        <w:rPr>
          <w:rFonts w:ascii="Gill Sans MT" w:hAnsi="Gill Sans MT" w:cs="Arial"/>
          <w:b/>
          <w:color w:val="C00000"/>
          <w:sz w:val="28"/>
          <w:szCs w:val="28"/>
        </w:rPr>
      </w:pPr>
      <w:r w:rsidRPr="00E44D2B">
        <w:rPr>
          <w:rFonts w:ascii="Gill Sans MT" w:hAnsi="Gill Sans MT" w:cs="Arial"/>
          <w:b/>
          <w:color w:val="C00000"/>
          <w:sz w:val="28"/>
          <w:szCs w:val="28"/>
        </w:rPr>
        <w:pict w14:anchorId="2B576B27">
          <v:rect id="_x0000_i1025" style="width:451.3pt;height:1.5pt" o:hr="t" o:hrstd="t" o:hrnoshade="t" o:hralign="center" fillcolor="#c00000" stroked="f"/>
        </w:pict>
      </w:r>
      <w:bookmarkEnd w:id="0"/>
      <w:bookmarkEnd w:id="1"/>
    </w:p>
    <w:p xmlns:wp14="http://schemas.microsoft.com/office/word/2010/wordml" w:rsidRPr="00E44D2B" w:rsidR="00A04539" w:rsidRDefault="00A04539" w14:paraId="0A37501D" wp14:textId="77777777">
      <w:pPr>
        <w:rPr>
          <w:rFonts w:ascii="Gill Sans MT" w:hAnsi="Gill Sans MT" w:cs="Arial"/>
          <w:b/>
        </w:rPr>
      </w:pPr>
    </w:p>
    <w:p xmlns:wp14="http://schemas.microsoft.com/office/word/2010/wordml" w:rsidRPr="00EA4B93" w:rsidR="00EA4B93" w:rsidP="00EA4B93" w:rsidRDefault="00EA4B93" w14:paraId="2635E364" wp14:textId="77777777">
      <w:pPr>
        <w:pStyle w:val="ListParagraph"/>
        <w:numPr>
          <w:ilvl w:val="0"/>
          <w:numId w:val="7"/>
        </w:numPr>
        <w:spacing w:after="240"/>
        <w:ind w:left="567" w:hanging="567"/>
        <w:contextualSpacing w:val="0"/>
        <w:rPr>
          <w:rFonts w:ascii="Gill Sans MT" w:hAnsi="Gill Sans MT" w:cs="Arial"/>
          <w:b/>
          <w:bCs/>
          <w:color w:val="C00000"/>
        </w:rPr>
      </w:pPr>
      <w:r w:rsidRPr="00EA4B93">
        <w:rPr>
          <w:rFonts w:ascii="Gill Sans MT" w:hAnsi="Gill Sans MT" w:cs="Arial"/>
          <w:b/>
          <w:bCs/>
          <w:color w:val="C00000"/>
        </w:rPr>
        <w:t xml:space="preserve">Introduction </w:t>
      </w:r>
    </w:p>
    <w:p xmlns:wp14="http://schemas.microsoft.com/office/word/2010/wordml" w:rsidRPr="00E44D2B" w:rsidR="00A04539" w:rsidP="00EA4B93" w:rsidRDefault="00EA4B93" w14:paraId="263BE791" wp14:textId="77777777">
      <w:pPr>
        <w:spacing w:after="240"/>
        <w:ind w:left="567" w:hanging="567"/>
        <w:rPr>
          <w:rFonts w:ascii="Gill Sans MT" w:hAnsi="Gill Sans MT" w:cs="Arial"/>
        </w:rPr>
      </w:pPr>
      <w:r w:rsidR="00EA4B93">
        <w:rPr>
          <w:rFonts w:ascii="Gill Sans MT" w:hAnsi="Gill Sans MT" w:cs="Arial"/>
        </w:rPr>
        <w:t>1.1</w:t>
      </w:r>
      <w:r>
        <w:rPr>
          <w:rFonts w:ascii="Gill Sans MT" w:hAnsi="Gill Sans MT" w:cs="Arial"/>
        </w:rPr>
        <w:tab/>
      </w:r>
      <w:r w:rsidRPr="00E44D2B" w:rsidR="00A04539">
        <w:rPr>
          <w:rFonts w:ascii="Gill Sans MT" w:hAnsi="Gill Sans MT" w:cs="Arial"/>
        </w:rPr>
        <w:t>This document provides details regarding the local eligibility requirements for inclusion on Royal Greenwich’s Self-build and Custom Housebuilding Register. Please read this document carefully</w:t>
      </w:r>
      <w:r w:rsidR="00EA4B93">
        <w:rPr>
          <w:rFonts w:ascii="Gill Sans MT" w:hAnsi="Gill Sans MT" w:cs="Arial"/>
        </w:rPr>
        <w:t>. F</w:t>
      </w:r>
      <w:r w:rsidRPr="00E44D2B" w:rsidR="00A04539">
        <w:rPr>
          <w:rFonts w:ascii="Gill Sans MT" w:hAnsi="Gill Sans MT" w:cs="Arial"/>
        </w:rPr>
        <w:t>ailure to provide the appropriate evidence to demonstrate eligibility or to pay the required fees may result in your application being refused.</w:t>
      </w:r>
    </w:p>
    <w:p xmlns:wp14="http://schemas.microsoft.com/office/word/2010/wordml" w:rsidRPr="00EA4B93" w:rsidR="00A04539" w:rsidP="00EA4B93" w:rsidRDefault="00A04539" w14:paraId="7526A05C" wp14:textId="77777777">
      <w:pPr>
        <w:pStyle w:val="ListParagraph"/>
        <w:numPr>
          <w:ilvl w:val="0"/>
          <w:numId w:val="7"/>
        </w:numPr>
        <w:spacing w:after="240"/>
        <w:ind w:left="567" w:hanging="567"/>
        <w:contextualSpacing w:val="0"/>
        <w:rPr>
          <w:rFonts w:ascii="Gill Sans MT" w:hAnsi="Gill Sans MT" w:cs="Arial"/>
          <w:b/>
          <w:color w:val="C00000"/>
        </w:rPr>
      </w:pPr>
      <w:r w:rsidRPr="00EA4B93">
        <w:rPr>
          <w:rFonts w:ascii="Gill Sans MT" w:hAnsi="Gill Sans MT" w:cs="Arial"/>
          <w:b/>
          <w:color w:val="C00000"/>
        </w:rPr>
        <w:t>Local Eligibility Requirements</w:t>
      </w:r>
    </w:p>
    <w:p xmlns:wp14="http://schemas.microsoft.com/office/word/2010/wordml" w:rsidRPr="00E44D2B" w:rsidR="00A04539" w:rsidP="00EA4B93" w:rsidRDefault="00EA4B93" w14:paraId="3C30CCD0" wp14:textId="77777777">
      <w:pPr>
        <w:spacing w:after="240"/>
        <w:ind w:left="567" w:hanging="567"/>
        <w:rPr>
          <w:rFonts w:ascii="Gill Sans MT" w:hAnsi="Gill Sans MT" w:cs="Arial"/>
        </w:rPr>
      </w:pPr>
      <w:r>
        <w:rPr>
          <w:rFonts w:ascii="Gill Sans MT" w:hAnsi="Gill Sans MT" w:cs="Arial"/>
        </w:rPr>
        <w:t>2.1</w:t>
      </w:r>
      <w:r>
        <w:rPr>
          <w:rFonts w:ascii="Gill Sans MT" w:hAnsi="Gill Sans MT" w:cs="Arial"/>
        </w:rPr>
        <w:tab/>
      </w:r>
      <w:r w:rsidRPr="00E44D2B" w:rsidR="00A04539">
        <w:rPr>
          <w:rFonts w:ascii="Gill Sans MT" w:hAnsi="Gill Sans MT" w:cs="Arial"/>
        </w:rPr>
        <w:t>The Self-build and Custom Housebuilding Requirements 2016 allow local planning authorities to set local eligibility conditions which must be satisfied in order for individuals/associations to be eligible for the council’s Self-build and Custom Housebuilding Register.</w:t>
      </w:r>
    </w:p>
    <w:p xmlns:wp14="http://schemas.microsoft.com/office/word/2010/wordml" w:rsidRPr="00EA4B93" w:rsidR="00A04539" w:rsidP="00EA4B93" w:rsidRDefault="00A04539" w14:paraId="57C63F1C" wp14:textId="77777777">
      <w:pPr>
        <w:spacing w:after="120"/>
        <w:ind w:firstLine="567"/>
        <w:rPr>
          <w:rFonts w:ascii="Gill Sans MT" w:hAnsi="Gill Sans MT" w:cs="Arial"/>
          <w:b/>
          <w:color w:val="C00000"/>
        </w:rPr>
      </w:pPr>
      <w:r w:rsidRPr="00EA4B93">
        <w:rPr>
          <w:rFonts w:ascii="Gill Sans MT" w:hAnsi="Gill Sans MT" w:cs="Arial"/>
          <w:b/>
          <w:color w:val="C00000"/>
        </w:rPr>
        <w:t>Local Connection Test</w:t>
      </w:r>
    </w:p>
    <w:p xmlns:wp14="http://schemas.microsoft.com/office/word/2010/wordml" w:rsidRPr="00E44D2B" w:rsidR="00A04539" w:rsidP="00EA4B93" w:rsidRDefault="00EA4B93" w14:paraId="7E9DDAD4" wp14:textId="77777777">
      <w:pPr>
        <w:spacing w:after="240"/>
        <w:ind w:left="567" w:hanging="567"/>
        <w:rPr>
          <w:rFonts w:ascii="Gill Sans MT" w:hAnsi="Gill Sans MT" w:cs="Arial"/>
        </w:rPr>
      </w:pPr>
      <w:r>
        <w:rPr>
          <w:rFonts w:ascii="Gill Sans MT" w:hAnsi="Gill Sans MT" w:cs="Arial"/>
        </w:rPr>
        <w:t>2.2</w:t>
      </w:r>
      <w:r>
        <w:rPr>
          <w:rFonts w:ascii="Gill Sans MT" w:hAnsi="Gill Sans MT" w:cs="Arial"/>
        </w:rPr>
        <w:tab/>
      </w:r>
      <w:r w:rsidRPr="00E44D2B" w:rsidR="00A04539">
        <w:rPr>
          <w:rFonts w:ascii="Gill Sans MT" w:hAnsi="Gill Sans MT" w:cs="Arial"/>
        </w:rPr>
        <w:t>In order to address this requirement, individuals (including all members of associations) must demonstrate sufficient connection, as the authority reasonably considers, with Royal Greenwich. There are exceptions for persons in the service of the regular armed services of the Crown. Individuals who do not meet this requirement may still be eligible for Part 2 of the register provided that all other eligibility requirements set out in the regulations are met.</w:t>
      </w:r>
    </w:p>
    <w:tbl>
      <w:tblPr>
        <w:tblStyle w:val="TableGrid"/>
        <w:tblW w:w="0" w:type="auto"/>
        <w:tblBorders>
          <w:top w:val="single" w:color="C00000" w:sz="18" w:space="0"/>
          <w:left w:val="single" w:color="C00000" w:sz="18" w:space="0"/>
          <w:bottom w:val="single" w:color="C00000" w:sz="18" w:space="0"/>
          <w:right w:val="single" w:color="C00000" w:sz="18" w:space="0"/>
          <w:insideH w:val="none" w:color="auto" w:sz="0" w:space="0"/>
          <w:insideV w:val="none" w:color="auto" w:sz="0" w:space="0"/>
        </w:tblBorders>
        <w:shd w:val="clear" w:color="auto" w:fill="FFDDDD"/>
        <w:tblLook w:val="04A0" w:firstRow="1" w:lastRow="0" w:firstColumn="1" w:lastColumn="0" w:noHBand="0" w:noVBand="1"/>
      </w:tblPr>
      <w:tblGrid>
        <w:gridCol w:w="9700"/>
      </w:tblGrid>
      <w:tr xmlns:wp14="http://schemas.microsoft.com/office/word/2010/wordml" w:rsidR="00A825CE" w:rsidTr="087C4676" w14:paraId="3AF16F2C" wp14:textId="77777777">
        <w:tc>
          <w:tcPr>
            <w:tcW w:w="9736" w:type="dxa"/>
            <w:shd w:val="clear" w:color="auto" w:fill="FFDDDD"/>
            <w:tcMar/>
          </w:tcPr>
          <w:p w:rsidRPr="00A825CE" w:rsidR="00A825CE" w:rsidP="00A825CE" w:rsidRDefault="00A825CE" w14:paraId="0D87CF76" wp14:textId="77777777">
            <w:pPr>
              <w:spacing w:before="120" w:after="120"/>
              <w:rPr>
                <w:rFonts w:ascii="Gill Sans MT" w:hAnsi="Gill Sans MT" w:cs="Arial"/>
                <w:b/>
              </w:rPr>
            </w:pPr>
            <w:bookmarkStart w:name="_Hlk52981155" w:id="2"/>
            <w:r w:rsidRPr="00E44D2B">
              <w:rPr>
                <w:rFonts w:ascii="Gill Sans MT" w:hAnsi="Gill Sans MT" w:cs="Arial"/>
                <w:b/>
              </w:rPr>
              <w:t>Greenwich Local Connection Test</w:t>
            </w:r>
          </w:p>
        </w:tc>
      </w:tr>
      <w:tr xmlns:wp14="http://schemas.microsoft.com/office/word/2010/wordml" w:rsidR="00A825CE" w:rsidTr="087C4676" w14:paraId="259F0679" wp14:textId="77777777">
        <w:tc>
          <w:tcPr>
            <w:tcW w:w="9736" w:type="dxa"/>
            <w:shd w:val="clear" w:color="auto" w:fill="FFDDDD"/>
            <w:tcMar/>
          </w:tcPr>
          <w:p w:rsidRPr="00E44D2B" w:rsidR="00A825CE" w:rsidP="00A825CE" w:rsidRDefault="00A825CE" w14:paraId="24B7C280" wp14:textId="2847C0EC">
            <w:pPr>
              <w:spacing w:after="240"/>
              <w:rPr>
                <w:rFonts w:ascii="Gill Sans MT" w:hAnsi="Gill Sans MT" w:cs="Arial"/>
              </w:rPr>
            </w:pPr>
            <w:r w:rsidRPr="087C4676" w:rsidR="00A825CE">
              <w:rPr>
                <w:rFonts w:ascii="Gill Sans MT" w:hAnsi="Gill Sans MT" w:cs="Arial"/>
              </w:rPr>
              <w:t xml:space="preserve">Consistent with the Self-build and Custom Housebuilding Regulations 2016, regulations 5(2) and 5(3), the Royal Borough of Greenwich has </w:t>
            </w:r>
            <w:r w:rsidRPr="087C4676" w:rsidR="00A825CE">
              <w:rPr>
                <w:rFonts w:ascii="Gill Sans MT" w:hAnsi="Gill Sans MT" w:cs="Arial"/>
              </w:rPr>
              <w:t xml:space="preserve">(on the </w:t>
            </w:r>
            <w:r w:rsidRPr="087C4676" w:rsidR="225A8E63">
              <w:rPr>
                <w:rFonts w:ascii="Gill Sans MT" w:hAnsi="Gill Sans MT" w:cs="Arial"/>
              </w:rPr>
              <w:t>2</w:t>
            </w:r>
            <w:r w:rsidRPr="087C4676" w:rsidR="780D1245">
              <w:rPr>
                <w:rFonts w:ascii="Gill Sans MT" w:hAnsi="Gill Sans MT" w:cs="Arial"/>
              </w:rPr>
              <w:t>3</w:t>
            </w:r>
            <w:r w:rsidRPr="087C4676" w:rsidR="780D1245">
              <w:rPr>
                <w:rFonts w:ascii="Gill Sans MT" w:hAnsi="Gill Sans MT" w:cs="Arial"/>
                <w:vertAlign w:val="superscript"/>
              </w:rPr>
              <w:t>rd</w:t>
            </w:r>
            <w:r w:rsidRPr="087C4676" w:rsidR="780D1245">
              <w:rPr>
                <w:rFonts w:ascii="Gill Sans MT" w:hAnsi="Gill Sans MT" w:cs="Arial"/>
              </w:rPr>
              <w:t xml:space="preserve"> </w:t>
            </w:r>
            <w:r w:rsidRPr="087C4676" w:rsidR="00A825CE">
              <w:rPr>
                <w:rFonts w:ascii="Gill Sans MT" w:hAnsi="Gill Sans MT" w:cs="Arial"/>
              </w:rPr>
              <w:t xml:space="preserve">of </w:t>
            </w:r>
            <w:r w:rsidRPr="087C4676" w:rsidR="28C46B89">
              <w:rPr>
                <w:rFonts w:ascii="Gill Sans MT" w:hAnsi="Gill Sans MT" w:cs="Arial"/>
              </w:rPr>
              <w:t xml:space="preserve">November </w:t>
            </w:r>
            <w:r w:rsidRPr="087C4676" w:rsidR="00A825CE">
              <w:rPr>
                <w:rFonts w:ascii="Gill Sans MT" w:hAnsi="Gill Sans MT" w:cs="Arial"/>
              </w:rPr>
              <w:t>2020)</w:t>
            </w:r>
            <w:r w:rsidRPr="087C4676" w:rsidR="00A825CE">
              <w:rPr>
                <w:rFonts w:ascii="Gill Sans MT" w:hAnsi="Gill Sans MT" w:cs="Arial"/>
              </w:rPr>
              <w:t xml:space="preserve"> set the following requirement, which all individuals (including all members of associations) must satisfy in order to be eligible for entry on </w:t>
            </w:r>
            <w:r w:rsidRPr="087C4676" w:rsidR="00A825CE">
              <w:rPr>
                <w:rFonts w:ascii="Gill Sans MT" w:hAnsi="Gill Sans MT" w:cs="Arial"/>
                <w:b w:val="1"/>
                <w:bCs w:val="1"/>
              </w:rPr>
              <w:t>Part 1</w:t>
            </w:r>
            <w:r w:rsidRPr="087C4676" w:rsidR="00A825CE">
              <w:rPr>
                <w:rFonts w:ascii="Gill Sans MT" w:hAnsi="Gill Sans MT" w:cs="Arial"/>
              </w:rPr>
              <w:t xml:space="preserve"> of the Royal Greenwich Self-build and Custom Housebuilding Register.</w:t>
            </w:r>
          </w:p>
          <w:p w:rsidRPr="00E44D2B" w:rsidR="00A825CE" w:rsidP="00A825CE" w:rsidRDefault="00A825CE" w14:paraId="0B9B169F" wp14:textId="77777777">
            <w:pPr>
              <w:pStyle w:val="ListParagraph"/>
              <w:numPr>
                <w:ilvl w:val="0"/>
                <w:numId w:val="2"/>
              </w:numPr>
              <w:spacing w:after="240"/>
              <w:contextualSpacing w:val="0"/>
              <w:rPr>
                <w:rFonts w:ascii="Gill Sans MT" w:hAnsi="Gill Sans MT" w:cs="Arial"/>
                <w:b/>
              </w:rPr>
            </w:pPr>
            <w:r w:rsidRPr="00E44D2B">
              <w:rPr>
                <w:rFonts w:ascii="Gill Sans MT" w:hAnsi="Gill Sans MT" w:cs="Arial"/>
                <w:b/>
              </w:rPr>
              <w:t>Individuals must be resident in the borough on the day of their application for entry to the register; and</w:t>
            </w:r>
          </w:p>
          <w:p w:rsidRPr="00A825CE" w:rsidR="00A825CE" w:rsidP="00A825CE" w:rsidRDefault="00A825CE" w14:paraId="2707BC99" wp14:textId="77777777">
            <w:pPr>
              <w:pStyle w:val="ListParagraph"/>
              <w:numPr>
                <w:ilvl w:val="0"/>
                <w:numId w:val="2"/>
              </w:numPr>
              <w:spacing w:after="240"/>
              <w:contextualSpacing w:val="0"/>
              <w:rPr>
                <w:rFonts w:ascii="Gill Sans MT" w:hAnsi="Gill Sans MT" w:cs="Arial"/>
                <w:b/>
              </w:rPr>
            </w:pPr>
            <w:r w:rsidRPr="00E44D2B">
              <w:rPr>
                <w:rFonts w:ascii="Gill Sans MT" w:hAnsi="Gill Sans MT" w:cs="Arial"/>
                <w:b/>
              </w:rPr>
              <w:t>Individuals must have been resident in the borough for a continuous period of five years, up to and including the day of their application for entry to the register.</w:t>
            </w:r>
          </w:p>
          <w:p w:rsidRPr="00E44D2B" w:rsidR="00A825CE" w:rsidP="00A825CE" w:rsidRDefault="00A825CE" w14:paraId="641245AE" wp14:textId="77777777">
            <w:pPr>
              <w:spacing w:after="240"/>
              <w:rPr>
                <w:rFonts w:ascii="Gill Sans MT" w:hAnsi="Gill Sans MT" w:cs="Arial"/>
              </w:rPr>
            </w:pPr>
            <w:r w:rsidRPr="00E44D2B">
              <w:rPr>
                <w:rFonts w:ascii="Gill Sans MT" w:hAnsi="Gill Sans MT" w:cs="Arial"/>
              </w:rPr>
              <w:t>The council will require evidence of continuous residence in the borough</w:t>
            </w:r>
            <w:r>
              <w:rPr>
                <w:rFonts w:ascii="Gill Sans MT" w:hAnsi="Gill Sans MT" w:cs="Arial"/>
              </w:rPr>
              <w:t>,</w:t>
            </w:r>
            <w:r w:rsidRPr="00E44D2B">
              <w:rPr>
                <w:rFonts w:ascii="Gill Sans MT" w:hAnsi="Gill Sans MT" w:cs="Arial"/>
              </w:rPr>
              <w:t xml:space="preserve"> for example through submission of utility bills, council tax statements, lease agreements, or any other information which demonstrates residency beyond doubt. The council may ask for further information where necessary or refuse an application for entry to the register due to lack of information. For associations, information must be provided for each member.</w:t>
            </w:r>
          </w:p>
          <w:p w:rsidR="00A825CE" w:rsidP="00A825CE" w:rsidRDefault="00A825CE" w14:paraId="7103865B" wp14:textId="77777777">
            <w:pPr>
              <w:spacing w:after="240"/>
              <w:rPr>
                <w:rFonts w:ascii="Gill Sans MT" w:hAnsi="Gill Sans MT" w:cs="Arial"/>
              </w:rPr>
            </w:pPr>
            <w:r w:rsidRPr="00E44D2B">
              <w:rPr>
                <w:rFonts w:ascii="Gill Sans MT" w:hAnsi="Gill Sans MT" w:cs="Arial"/>
              </w:rPr>
              <w:t>Persons in the service of the regular armed forces of the Crown, as defined by section 374 of the Armed Forces Act 2006, are deemed to satisfy the ‘local connection’ test whist in service and for a period of five years after leaving service. The council will require evidence of current service, or evidence of past service including the date of leaving service.</w:t>
            </w:r>
          </w:p>
        </w:tc>
      </w:tr>
      <w:bookmarkEnd w:id="2"/>
    </w:tbl>
    <w:p xmlns:wp14="http://schemas.microsoft.com/office/word/2010/wordml" w:rsidRPr="00E44D2B" w:rsidR="00A04539" w:rsidP="00A04539" w:rsidRDefault="00A04539" w14:paraId="5DAB6C7B" wp14:textId="77777777">
      <w:pPr>
        <w:rPr>
          <w:rFonts w:ascii="Gill Sans MT" w:hAnsi="Gill Sans MT" w:cs="Arial"/>
        </w:rPr>
      </w:pPr>
    </w:p>
    <w:p xmlns:wp14="http://schemas.microsoft.com/office/word/2010/wordml" w:rsidRPr="00E44D2B" w:rsidR="00A04539" w:rsidP="00251661" w:rsidRDefault="00A04539" w14:paraId="02EB378F" wp14:textId="77777777">
      <w:pPr>
        <w:rPr>
          <w:rFonts w:ascii="Gill Sans MT" w:hAnsi="Gill Sans MT" w:cs="Arial"/>
        </w:rPr>
      </w:pPr>
    </w:p>
    <w:p xmlns:wp14="http://schemas.microsoft.com/office/word/2010/wordml" w:rsidRPr="00EA4B93" w:rsidR="00251661" w:rsidP="00EA4B93" w:rsidRDefault="00251661" w14:paraId="243867B7" wp14:textId="77777777">
      <w:pPr>
        <w:spacing w:after="120"/>
        <w:ind w:firstLine="567"/>
        <w:rPr>
          <w:rFonts w:ascii="Gill Sans MT" w:hAnsi="Gill Sans MT" w:cs="Arial"/>
          <w:b/>
          <w:color w:val="C00000"/>
        </w:rPr>
      </w:pPr>
      <w:r w:rsidRPr="00EA4B93">
        <w:rPr>
          <w:rFonts w:ascii="Gill Sans MT" w:hAnsi="Gill Sans MT" w:cs="Arial"/>
          <w:b/>
          <w:color w:val="C00000"/>
        </w:rPr>
        <w:t>Assessment of Financial Resources</w:t>
      </w:r>
    </w:p>
    <w:p xmlns:wp14="http://schemas.microsoft.com/office/word/2010/wordml" w:rsidR="00251661" w:rsidP="00EA4B93" w:rsidRDefault="00EA4B93" w14:paraId="5040947B" wp14:textId="77777777">
      <w:pPr>
        <w:spacing w:after="240"/>
        <w:ind w:left="567" w:hanging="567"/>
        <w:rPr>
          <w:rFonts w:ascii="Gill Sans MT" w:hAnsi="Gill Sans MT" w:cs="Arial"/>
        </w:rPr>
      </w:pPr>
      <w:r>
        <w:rPr>
          <w:rFonts w:ascii="Gill Sans MT" w:hAnsi="Gill Sans MT" w:cs="Arial"/>
        </w:rPr>
        <w:t>2.3</w:t>
      </w:r>
      <w:r>
        <w:rPr>
          <w:rFonts w:ascii="Gill Sans MT" w:hAnsi="Gill Sans MT" w:cs="Arial"/>
        </w:rPr>
        <w:tab/>
      </w:r>
      <w:r w:rsidRPr="00E44D2B" w:rsidR="00251661">
        <w:rPr>
          <w:rFonts w:ascii="Gill Sans MT" w:hAnsi="Gill Sans MT" w:cs="Arial"/>
        </w:rPr>
        <w:t>In order to address this requirement, individuals (including associations) must demonstrate that they will have sufficient resources to purchase land for their own self-build or custom housebuilding. This criterion applies to Part 1 and Part 2 of the register.</w:t>
      </w:r>
    </w:p>
    <w:tbl>
      <w:tblPr>
        <w:tblStyle w:val="TableGrid"/>
        <w:tblW w:w="0" w:type="auto"/>
        <w:tblBorders>
          <w:top w:val="single" w:color="C00000" w:sz="18" w:space="0"/>
          <w:left w:val="single" w:color="C00000" w:sz="18" w:space="0"/>
          <w:bottom w:val="single" w:color="C00000" w:sz="18" w:space="0"/>
          <w:right w:val="single" w:color="C00000" w:sz="18" w:space="0"/>
          <w:insideH w:val="none" w:color="auto" w:sz="0" w:space="0"/>
          <w:insideV w:val="none" w:color="auto" w:sz="0" w:space="0"/>
        </w:tblBorders>
        <w:shd w:val="clear" w:color="auto" w:fill="FFDDDD"/>
        <w:tblLook w:val="04A0" w:firstRow="1" w:lastRow="0" w:firstColumn="1" w:lastColumn="0" w:noHBand="0" w:noVBand="1"/>
      </w:tblPr>
      <w:tblGrid>
        <w:gridCol w:w="9700"/>
      </w:tblGrid>
      <w:tr xmlns:wp14="http://schemas.microsoft.com/office/word/2010/wordml" w:rsidR="004E5646" w:rsidTr="087C4676" w14:paraId="0C5FAC3F" wp14:textId="77777777">
        <w:tc>
          <w:tcPr>
            <w:tcW w:w="9736" w:type="dxa"/>
            <w:shd w:val="clear" w:color="auto" w:fill="FFDDDD"/>
            <w:tcMar/>
          </w:tcPr>
          <w:p w:rsidRPr="00A825CE" w:rsidR="004E5646" w:rsidP="004E5646" w:rsidRDefault="004E5646" w14:paraId="61922882" wp14:textId="77777777">
            <w:pPr>
              <w:spacing w:before="120" w:after="120"/>
              <w:rPr>
                <w:rFonts w:ascii="Gill Sans MT" w:hAnsi="Gill Sans MT" w:cs="Arial"/>
                <w:b/>
              </w:rPr>
            </w:pPr>
            <w:r w:rsidRPr="00E44D2B">
              <w:rPr>
                <w:rFonts w:ascii="Gill Sans MT" w:hAnsi="Gill Sans MT" w:cs="Arial"/>
                <w:b/>
              </w:rPr>
              <w:t>Greenwich Assessment of Financial Resources</w:t>
            </w:r>
          </w:p>
        </w:tc>
      </w:tr>
      <w:tr xmlns:wp14="http://schemas.microsoft.com/office/word/2010/wordml" w:rsidR="004E5646" w:rsidTr="087C4676" w14:paraId="652C549D" wp14:textId="77777777">
        <w:tc>
          <w:tcPr>
            <w:tcW w:w="9736" w:type="dxa"/>
            <w:shd w:val="clear" w:color="auto" w:fill="FFDDDD"/>
            <w:tcMar/>
          </w:tcPr>
          <w:p w:rsidRPr="00E44D2B" w:rsidR="004E5646" w:rsidP="004E5646" w:rsidRDefault="004E5646" w14:paraId="530E228E" wp14:textId="07FD586C">
            <w:pPr>
              <w:spacing w:after="240"/>
              <w:rPr>
                <w:rFonts w:ascii="Gill Sans MT" w:hAnsi="Gill Sans MT" w:cs="Arial"/>
              </w:rPr>
            </w:pPr>
            <w:r w:rsidRPr="087C4676" w:rsidR="004E5646">
              <w:rPr>
                <w:rFonts w:ascii="Gill Sans MT" w:hAnsi="Gill Sans MT" w:cs="Arial"/>
              </w:rPr>
              <w:t xml:space="preserve">Consistent with the Self-build and Custom Housebuilding Regulations 2016, regulation 5(4), the Royal Borough of Greenwich </w:t>
            </w:r>
            <w:r w:rsidRPr="087C4676" w:rsidR="004E5646">
              <w:rPr>
                <w:rFonts w:ascii="Gill Sans MT" w:hAnsi="Gill Sans MT" w:cs="Arial"/>
              </w:rPr>
              <w:t xml:space="preserve">(on the </w:t>
            </w:r>
            <w:r w:rsidRPr="087C4676" w:rsidR="31675563">
              <w:rPr>
                <w:rFonts w:ascii="Gill Sans MT" w:hAnsi="Gill Sans MT" w:cs="Arial"/>
              </w:rPr>
              <w:t>2</w:t>
            </w:r>
            <w:r w:rsidRPr="087C4676" w:rsidR="714520E9">
              <w:rPr>
                <w:rFonts w:ascii="Gill Sans MT" w:hAnsi="Gill Sans MT" w:cs="Arial"/>
              </w:rPr>
              <w:t>3</w:t>
            </w:r>
            <w:r w:rsidRPr="087C4676" w:rsidR="714520E9">
              <w:rPr>
                <w:rFonts w:ascii="Gill Sans MT" w:hAnsi="Gill Sans MT" w:cs="Arial"/>
                <w:vertAlign w:val="superscript"/>
              </w:rPr>
              <w:t>rd</w:t>
            </w:r>
            <w:r w:rsidRPr="087C4676" w:rsidR="31675563">
              <w:rPr>
                <w:rFonts w:ascii="Gill Sans MT" w:hAnsi="Gill Sans MT" w:cs="Arial"/>
              </w:rPr>
              <w:t xml:space="preserve"> </w:t>
            </w:r>
            <w:r w:rsidRPr="087C4676" w:rsidR="004E5646">
              <w:rPr>
                <w:rFonts w:ascii="Gill Sans MT" w:hAnsi="Gill Sans MT" w:cs="Arial"/>
              </w:rPr>
              <w:t xml:space="preserve">of </w:t>
            </w:r>
            <w:r w:rsidRPr="087C4676" w:rsidR="18007EF7">
              <w:rPr>
                <w:rFonts w:ascii="Gill Sans MT" w:hAnsi="Gill Sans MT" w:cs="Arial"/>
              </w:rPr>
              <w:t xml:space="preserve">November </w:t>
            </w:r>
            <w:r w:rsidRPr="087C4676" w:rsidR="004E5646">
              <w:rPr>
                <w:rFonts w:ascii="Gill Sans MT" w:hAnsi="Gill Sans MT" w:cs="Arial"/>
              </w:rPr>
              <w:t>2020)</w:t>
            </w:r>
            <w:r w:rsidRPr="087C4676" w:rsidR="004E5646">
              <w:rPr>
                <w:rFonts w:ascii="Gill Sans MT" w:hAnsi="Gill Sans MT" w:cs="Arial"/>
              </w:rPr>
              <w:t xml:space="preserve"> has set the following requirement, which all individuals (including associations) must satisfy in order to be eligible for entry on</w:t>
            </w:r>
            <w:r w:rsidRPr="087C4676" w:rsidR="004E5646">
              <w:rPr>
                <w:rFonts w:ascii="Gill Sans MT" w:hAnsi="Gill Sans MT" w:cs="Arial"/>
                <w:b w:val="1"/>
                <w:bCs w:val="1"/>
              </w:rPr>
              <w:t xml:space="preserve"> either Part 1 or Part 2</w:t>
            </w:r>
            <w:r w:rsidRPr="087C4676" w:rsidR="004E5646">
              <w:rPr>
                <w:rFonts w:ascii="Gill Sans MT" w:hAnsi="Gill Sans MT" w:cs="Arial"/>
              </w:rPr>
              <w:t xml:space="preserve"> of the Royal Greenwich Self-build and Custom Housebuilding Register.</w:t>
            </w:r>
          </w:p>
          <w:p w:rsidRPr="004E5646" w:rsidR="004E5646" w:rsidP="004E5646" w:rsidRDefault="004E5646" w14:paraId="7331A190" wp14:textId="77777777">
            <w:pPr>
              <w:pStyle w:val="ListParagraph"/>
              <w:numPr>
                <w:ilvl w:val="0"/>
                <w:numId w:val="3"/>
              </w:numPr>
              <w:spacing w:after="240"/>
              <w:contextualSpacing w:val="0"/>
              <w:rPr>
                <w:rFonts w:ascii="Gill Sans MT" w:hAnsi="Gill Sans MT" w:cs="Arial"/>
                <w:b/>
              </w:rPr>
            </w:pPr>
            <w:r w:rsidRPr="00E44D2B">
              <w:rPr>
                <w:rFonts w:ascii="Gill Sans MT" w:hAnsi="Gill Sans MT" w:cs="Arial"/>
                <w:b/>
              </w:rPr>
              <w:t>Individuals must demonstrate that they have sufficient resources to purchase land for their own self-build or custom housebuilding.</w:t>
            </w:r>
          </w:p>
          <w:p w:rsidRPr="00E44D2B" w:rsidR="004E5646" w:rsidP="004E5646" w:rsidRDefault="004E5646" w14:paraId="00F1AA53" wp14:textId="77777777">
            <w:pPr>
              <w:spacing w:after="240"/>
              <w:rPr>
                <w:rFonts w:ascii="Gill Sans MT" w:hAnsi="Gill Sans MT" w:cs="Arial"/>
              </w:rPr>
            </w:pPr>
            <w:r w:rsidRPr="00E44D2B">
              <w:rPr>
                <w:rFonts w:ascii="Gill Sans MT" w:hAnsi="Gill Sans MT" w:cs="Arial"/>
              </w:rPr>
              <w:t>The council will require relevant evidence of sufficient resources as follows:</w:t>
            </w:r>
          </w:p>
          <w:p w:rsidRPr="00E44D2B" w:rsidR="004E5646" w:rsidP="004E5646" w:rsidRDefault="004E5646" w14:paraId="68EF3FC4" wp14:textId="77777777">
            <w:pPr>
              <w:pStyle w:val="ListParagraph"/>
              <w:numPr>
                <w:ilvl w:val="0"/>
                <w:numId w:val="4"/>
              </w:numPr>
              <w:spacing w:after="240"/>
              <w:contextualSpacing w:val="0"/>
              <w:rPr>
                <w:rFonts w:ascii="Gill Sans MT" w:hAnsi="Gill Sans MT" w:cs="Arial"/>
              </w:rPr>
            </w:pPr>
            <w:r w:rsidRPr="00E44D2B">
              <w:rPr>
                <w:rFonts w:ascii="Gill Sans MT" w:hAnsi="Gill Sans MT" w:cs="Arial"/>
              </w:rPr>
              <w:t>An offer for a self-build mortgage from a verifiable lender (for example, a member of the Council of Mortgage Lenders). Any evidence provided must clearly show that the release of funds for the purchase of land – which is usually the first phase of funding released – covers any proxy land value used by the council for the purposes of assessing this criterion.</w:t>
            </w:r>
          </w:p>
          <w:p w:rsidRPr="00E44D2B" w:rsidR="004E5646" w:rsidP="004E5646" w:rsidRDefault="004E5646" w14:paraId="3A71C321" wp14:textId="77777777">
            <w:pPr>
              <w:pStyle w:val="ListParagraph"/>
              <w:numPr>
                <w:ilvl w:val="0"/>
                <w:numId w:val="4"/>
              </w:numPr>
              <w:spacing w:after="240"/>
              <w:contextualSpacing w:val="0"/>
              <w:rPr>
                <w:rFonts w:ascii="Gill Sans MT" w:hAnsi="Gill Sans MT" w:cs="Arial"/>
              </w:rPr>
            </w:pPr>
            <w:r w:rsidRPr="00E44D2B">
              <w:rPr>
                <w:rFonts w:ascii="Gill Sans MT" w:hAnsi="Gill Sans MT" w:cs="Arial"/>
              </w:rPr>
              <w:t>Written confirmation and evidence from a qualified financial advisor with active membership of a verifiable and appropriate professional body. This evidence should clearly outline that the applicant has sufficient readily accessible funds/equity to purchase land.</w:t>
            </w:r>
          </w:p>
          <w:p w:rsidRPr="004E5646" w:rsidR="004E5646" w:rsidP="004E5646" w:rsidRDefault="004E5646" w14:paraId="544BDDD8" wp14:textId="77777777">
            <w:pPr>
              <w:pStyle w:val="ListParagraph"/>
              <w:numPr>
                <w:ilvl w:val="0"/>
                <w:numId w:val="4"/>
              </w:numPr>
              <w:spacing w:after="240"/>
              <w:contextualSpacing w:val="0"/>
              <w:rPr>
                <w:rFonts w:ascii="Gill Sans MT" w:hAnsi="Gill Sans MT" w:cs="Arial"/>
              </w:rPr>
            </w:pPr>
            <w:r w:rsidRPr="00E44D2B">
              <w:rPr>
                <w:rFonts w:ascii="Gill Sans MT" w:hAnsi="Gill Sans MT" w:cs="Arial"/>
              </w:rPr>
              <w:t>Any other information which demonstrates, to the council’s satisfaction, that the applicant has sufficient resources to purchase land for their own self-build or custom housebuilding.</w:t>
            </w:r>
          </w:p>
          <w:p w:rsidRPr="00E44D2B" w:rsidR="004E5646" w:rsidP="004E5646" w:rsidRDefault="004E5646" w14:paraId="3A7466CD" wp14:textId="77777777">
            <w:pPr>
              <w:spacing w:after="240"/>
              <w:rPr>
                <w:rFonts w:ascii="Gill Sans MT" w:hAnsi="Gill Sans MT" w:cs="Arial"/>
              </w:rPr>
            </w:pPr>
            <w:r w:rsidRPr="00E44D2B">
              <w:rPr>
                <w:rFonts w:ascii="Gill Sans MT" w:hAnsi="Gill Sans MT" w:cs="Arial"/>
              </w:rPr>
              <w:t>Any information submitted only needs to demonstrate that sufficient resources are available to purchase land. Regulations do not require evidence of sufficient resources to cover build costs or other associated costs. Where an applicant provides information on total financial resources available for an entire project – e.g. purchase of land, build costs, fit out costs – the council may request further details such as an itemised list of funds of each phase of a project, to ensure that the land purchase costs can be met. Where multiple funding sources are utilised, evidence may be required that funds will be readily accessible for the purchase of land phase of the project.</w:t>
            </w:r>
          </w:p>
          <w:p w:rsidRPr="00E44D2B" w:rsidR="004E5646" w:rsidP="004E5646" w:rsidRDefault="004E5646" w14:paraId="569412E6" wp14:textId="77777777">
            <w:pPr>
              <w:spacing w:after="240"/>
              <w:rPr>
                <w:rFonts w:ascii="Gill Sans MT" w:hAnsi="Gill Sans MT" w:cs="Arial"/>
              </w:rPr>
            </w:pPr>
            <w:r w:rsidRPr="00E44D2B">
              <w:rPr>
                <w:rFonts w:ascii="Gill Sans MT" w:hAnsi="Gill Sans MT" w:cs="Arial"/>
              </w:rPr>
              <w:t>The council may utilise information on recent land transaction costs and/or any other reasonable method of arriving at a proxy land cost to determine applications. As land values change over time we may require updated evidence of an applicant’s ability to fund the purchase of the land.</w:t>
            </w:r>
          </w:p>
          <w:p w:rsidR="004E5646" w:rsidP="006637BC" w:rsidRDefault="004E5646" w14:paraId="3ED827F5" wp14:textId="77777777">
            <w:pPr>
              <w:spacing w:after="240"/>
              <w:rPr>
                <w:rFonts w:ascii="Gill Sans MT" w:hAnsi="Gill Sans MT" w:cs="Arial"/>
              </w:rPr>
            </w:pPr>
            <w:r w:rsidRPr="00E44D2B">
              <w:rPr>
                <w:rFonts w:ascii="Gill Sans MT" w:hAnsi="Gill Sans MT" w:cs="Arial"/>
              </w:rPr>
              <w:t>The council will ask for further information where necessary</w:t>
            </w:r>
            <w:r w:rsidR="00271C6D">
              <w:rPr>
                <w:rFonts w:ascii="Gill Sans MT" w:hAnsi="Gill Sans MT" w:cs="Arial"/>
              </w:rPr>
              <w:t>,</w:t>
            </w:r>
            <w:r w:rsidRPr="00E44D2B">
              <w:rPr>
                <w:rFonts w:ascii="Gill Sans MT" w:hAnsi="Gill Sans MT" w:cs="Arial"/>
              </w:rPr>
              <w:t xml:space="preserve"> or refuse an application for entry in the register due to lack of information. For associations, information must be provided for each member.</w:t>
            </w:r>
          </w:p>
        </w:tc>
      </w:tr>
    </w:tbl>
    <w:p xmlns:wp14="http://schemas.microsoft.com/office/word/2010/wordml" w:rsidRPr="00E44D2B" w:rsidR="00B441EF" w:rsidP="00DA40D6" w:rsidRDefault="00B441EF" w14:paraId="6A05A809" wp14:textId="77777777">
      <w:pPr>
        <w:rPr>
          <w:rFonts w:ascii="Gill Sans MT" w:hAnsi="Gill Sans MT" w:cs="Arial"/>
        </w:rPr>
      </w:pPr>
    </w:p>
    <w:sectPr w:rsidRPr="00E44D2B" w:rsidR="00B441EF" w:rsidSect="00A825CE">
      <w:pgSz w:w="11906" w:h="16838" w:orient="portrait" w:code="9"/>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45CE3"/>
    <w:multiLevelType w:val="hybridMultilevel"/>
    <w:tmpl w:val="F4923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E909CC"/>
    <w:multiLevelType w:val="hybridMultilevel"/>
    <w:tmpl w:val="5F12C97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58A5E36"/>
    <w:multiLevelType w:val="hybridMultilevel"/>
    <w:tmpl w:val="B0F898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560F45"/>
    <w:multiLevelType w:val="hybridMultilevel"/>
    <w:tmpl w:val="6CC89F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426B46"/>
    <w:multiLevelType w:val="hybridMultilevel"/>
    <w:tmpl w:val="372A901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6AE2327E"/>
    <w:multiLevelType w:val="hybridMultilevel"/>
    <w:tmpl w:val="6E180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F0F6687"/>
    <w:multiLevelType w:val="hybridMultilevel"/>
    <w:tmpl w:val="6CC89F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10631A2"/>
    <w:multiLevelType w:val="hybridMultilevel"/>
    <w:tmpl w:val="9256955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0"/>
  </w:num>
  <w:num w:numId="2">
    <w:abstractNumId w:val="3"/>
  </w:num>
  <w:num w:numId="3">
    <w:abstractNumId w:val="2"/>
  </w:num>
  <w:num w:numId="4">
    <w:abstractNumId w:val="7"/>
  </w:num>
  <w:num w:numId="5">
    <w:abstractNumId w:val="4"/>
  </w:num>
  <w:num w:numId="6">
    <w:abstractNumId w:val="5"/>
  </w:num>
  <w:num w:numId="7">
    <w:abstractNumId w:val="1"/>
  </w:num>
  <w:num w:numId="8">
    <w:abstractNumId w:val="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trackRevisions w:val="false"/>
  <w:zoom w:percent="8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AD0"/>
    <w:rsid w:val="000E6EB2"/>
    <w:rsid w:val="001A43C8"/>
    <w:rsid w:val="001B7AD0"/>
    <w:rsid w:val="00251661"/>
    <w:rsid w:val="00271C6D"/>
    <w:rsid w:val="004E5646"/>
    <w:rsid w:val="0061739C"/>
    <w:rsid w:val="008E66E0"/>
    <w:rsid w:val="009E6B35"/>
    <w:rsid w:val="00A04539"/>
    <w:rsid w:val="00A825CE"/>
    <w:rsid w:val="00B441EF"/>
    <w:rsid w:val="00BB3DED"/>
    <w:rsid w:val="00C92945"/>
    <w:rsid w:val="00D10057"/>
    <w:rsid w:val="00DA40D6"/>
    <w:rsid w:val="00DA7DCE"/>
    <w:rsid w:val="00DF79AA"/>
    <w:rsid w:val="00E24F1D"/>
    <w:rsid w:val="00E26F14"/>
    <w:rsid w:val="00E44D2B"/>
    <w:rsid w:val="00EA4B93"/>
    <w:rsid w:val="087C4676"/>
    <w:rsid w:val="18007EF7"/>
    <w:rsid w:val="1D7A7AD1"/>
    <w:rsid w:val="225A8E63"/>
    <w:rsid w:val="28C46B89"/>
    <w:rsid w:val="31675563"/>
    <w:rsid w:val="4645D955"/>
    <w:rsid w:val="4FA9C8EA"/>
    <w:rsid w:val="714520E9"/>
    <w:rsid w:val="780D1245"/>
    <w:rsid w:val="7F32EC0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A0FFD"/>
  <w15:chartTrackingRefBased/>
  <w15:docId w15:val="{42D7478E-FEC9-5E40-8FFC-63AE1AE44DE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A04539"/>
    <w:pPr>
      <w:ind w:left="720"/>
      <w:contextualSpacing/>
    </w:pPr>
  </w:style>
  <w:style w:type="table" w:styleId="TableGrid">
    <w:name w:val="Table Grid"/>
    <w:basedOn w:val="TableNormal"/>
    <w:uiPriority w:val="39"/>
    <w:rsid w:val="00A825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1.xml" Id="rId8" /><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image" Target="media/image1.png" Id="rId5" /><Relationship Type="http://schemas.openxmlformats.org/officeDocument/2006/relationships/customXml" Target="../customXml/item3.xml" Id="rId10" /><Relationship Type="http://schemas.openxmlformats.org/officeDocument/2006/relationships/webSettings" Target="webSettings.xml" Id="rId4" /><Relationship Type="http://schemas.openxmlformats.org/officeDocument/2006/relationships/customXml" Target="../customXml/item2.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2F87233AE14484BB8F5D757FEF0EFEE" ma:contentTypeVersion="12" ma:contentTypeDescription="Create a new document." ma:contentTypeScope="" ma:versionID="52f7bb2b504672752a3108e32f7d22cd">
  <xsd:schema xmlns:xsd="http://www.w3.org/2001/XMLSchema" xmlns:xs="http://www.w3.org/2001/XMLSchema" xmlns:p="http://schemas.microsoft.com/office/2006/metadata/properties" xmlns:ns2="a9b23e5f-d809-4157-84a8-2e9d2aecafd2" xmlns:ns3="cc6c2172-6600-4928-97f9-c56a049d1dba" targetNamespace="http://schemas.microsoft.com/office/2006/metadata/properties" ma:root="true" ma:fieldsID="d6b4095caa77ed190f8f8dea7725cb68" ns2:_="" ns3:_="">
    <xsd:import namespace="a9b23e5f-d809-4157-84a8-2e9d2aecafd2"/>
    <xsd:import namespace="cc6c2172-6600-4928-97f9-c56a049d1d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23e5f-d809-4157-84a8-2e9d2aecaf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6c2172-6600-4928-97f9-c56a049d1db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ADA86A1-1B14-43DA-AC0C-3559791CA478}"/>
</file>

<file path=customXml/itemProps2.xml><?xml version="1.0" encoding="utf-8"?>
<ds:datastoreItem xmlns:ds="http://schemas.openxmlformats.org/officeDocument/2006/customXml" ds:itemID="{C91155F7-7CC5-4FEA-B22B-71F8A35C81BA}"/>
</file>

<file path=customXml/itemProps3.xml><?xml version="1.0" encoding="utf-8"?>
<ds:datastoreItem xmlns:ds="http://schemas.openxmlformats.org/officeDocument/2006/customXml" ds:itemID="{FAE31A4A-0872-443F-99B2-BB560A00BE0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Filion</dc:creator>
  <cp:keywords/>
  <dc:description/>
  <cp:lastModifiedBy>Marc Filion</cp:lastModifiedBy>
  <cp:revision>11</cp:revision>
  <dcterms:created xsi:type="dcterms:W3CDTF">2020-10-07T15:17:00Z</dcterms:created>
  <dcterms:modified xsi:type="dcterms:W3CDTF">2020-12-10T11:51:29Z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0x010100B2F87233AE14484BB8F5D757FEF0EFEE</vt:lpwstr>
  </property>
</Properties>
</file>