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68CDC" w14:textId="1DFACA80" w:rsidR="009D7550" w:rsidRDefault="009D7550" w:rsidP="009D7550">
      <w:pPr>
        <w:jc w:val="right"/>
        <w:rPr>
          <w:rFonts w:ascii="Arial" w:hAnsi="Arial" w:cs="Arial"/>
          <w:b/>
          <w:sz w:val="32"/>
          <w:szCs w:val="32"/>
        </w:rPr>
      </w:pPr>
      <w:bookmarkStart w:id="0" w:name="_GoBack"/>
      <w:bookmarkEnd w:id="0"/>
      <w:r>
        <w:rPr>
          <w:noProof/>
          <w:color w:val="1F497D"/>
          <w:lang w:eastAsia="en-GB"/>
        </w:rPr>
        <w:drawing>
          <wp:inline distT="0" distB="0" distL="0" distR="0" wp14:anchorId="393754AF" wp14:editId="1AB8A2A8">
            <wp:extent cx="1619250" cy="790575"/>
            <wp:effectExtent l="0" t="0" r="0" b="9525"/>
            <wp:docPr id="1" name="Picture 1" descr="cid:image001.gif@01D2472B.23054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D2472B.2305474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619250" cy="790575"/>
                    </a:xfrm>
                    <a:prstGeom prst="rect">
                      <a:avLst/>
                    </a:prstGeom>
                    <a:noFill/>
                    <a:ln>
                      <a:noFill/>
                    </a:ln>
                  </pic:spPr>
                </pic:pic>
              </a:graphicData>
            </a:graphic>
          </wp:inline>
        </w:drawing>
      </w:r>
    </w:p>
    <w:p w14:paraId="3FE4BCB3" w14:textId="77777777" w:rsidR="009D7550" w:rsidRDefault="009D7550">
      <w:pPr>
        <w:rPr>
          <w:rFonts w:ascii="Arial" w:hAnsi="Arial" w:cs="Arial"/>
          <w:b/>
          <w:sz w:val="32"/>
          <w:szCs w:val="32"/>
        </w:rPr>
      </w:pPr>
    </w:p>
    <w:p w14:paraId="66334EDC" w14:textId="13FDEA10" w:rsidR="006B26AA" w:rsidRPr="009D7550" w:rsidRDefault="00F273D1" w:rsidP="009D7550">
      <w:pPr>
        <w:pStyle w:val="NoSpacing"/>
        <w:jc w:val="center"/>
        <w:rPr>
          <w:rFonts w:ascii="Gill Sans" w:hAnsi="Gill Sans"/>
          <w:b/>
          <w:sz w:val="28"/>
          <w:szCs w:val="28"/>
        </w:rPr>
      </w:pPr>
      <w:r w:rsidRPr="009D7550">
        <w:rPr>
          <w:rFonts w:ascii="Gill Sans" w:hAnsi="Gill Sans"/>
          <w:b/>
          <w:sz w:val="28"/>
          <w:szCs w:val="28"/>
        </w:rPr>
        <w:t xml:space="preserve">Instructions for completing </w:t>
      </w:r>
      <w:r w:rsidR="009D7550">
        <w:rPr>
          <w:rFonts w:ascii="Gill Sans" w:hAnsi="Gill Sans"/>
          <w:b/>
          <w:sz w:val="28"/>
          <w:szCs w:val="28"/>
        </w:rPr>
        <w:t xml:space="preserve">the corporate </w:t>
      </w:r>
      <w:r w:rsidRPr="009D7550">
        <w:rPr>
          <w:rFonts w:ascii="Gill Sans" w:hAnsi="Gill Sans"/>
          <w:b/>
          <w:sz w:val="28"/>
          <w:szCs w:val="28"/>
        </w:rPr>
        <w:t>template</w:t>
      </w:r>
      <w:r w:rsidR="009D7550">
        <w:rPr>
          <w:rFonts w:ascii="Gill Sans" w:hAnsi="Gill Sans"/>
          <w:b/>
          <w:sz w:val="28"/>
          <w:szCs w:val="28"/>
        </w:rPr>
        <w:t xml:space="preserve"> for decision reports</w:t>
      </w:r>
    </w:p>
    <w:p w14:paraId="5965334C" w14:textId="77777777" w:rsidR="00F273D1" w:rsidRPr="009D7550" w:rsidRDefault="00F273D1" w:rsidP="009D7550">
      <w:pPr>
        <w:pStyle w:val="NoSpacing"/>
        <w:rPr>
          <w:rFonts w:ascii="Gill Sans" w:hAnsi="Gill Sans"/>
          <w:sz w:val="28"/>
          <w:szCs w:val="28"/>
        </w:rPr>
      </w:pPr>
    </w:p>
    <w:p w14:paraId="4EF25B5C" w14:textId="2291D463" w:rsidR="00E86AD8" w:rsidRDefault="00E86AD8" w:rsidP="009D7550">
      <w:pPr>
        <w:pStyle w:val="NoSpacing"/>
        <w:numPr>
          <w:ilvl w:val="0"/>
          <w:numId w:val="4"/>
        </w:numPr>
        <w:rPr>
          <w:rFonts w:ascii="Gill Sans" w:hAnsi="Gill Sans"/>
          <w:sz w:val="28"/>
          <w:szCs w:val="28"/>
        </w:rPr>
      </w:pPr>
      <w:r>
        <w:rPr>
          <w:rFonts w:ascii="Gill Sans" w:hAnsi="Gill Sans"/>
          <w:sz w:val="28"/>
          <w:szCs w:val="28"/>
        </w:rPr>
        <w:t>The corporate template needs to be used for all RBG decision reports</w:t>
      </w:r>
      <w:r w:rsidR="00926E98">
        <w:rPr>
          <w:rFonts w:ascii="Gill Sans" w:hAnsi="Gill Sans"/>
          <w:sz w:val="28"/>
          <w:szCs w:val="28"/>
        </w:rPr>
        <w:t xml:space="preserve"> apart from Planning Board/Area Planning Committees (where there is a separate report template on the Intranet)</w:t>
      </w:r>
      <w:r>
        <w:rPr>
          <w:rFonts w:ascii="Gill Sans" w:hAnsi="Gill Sans"/>
          <w:sz w:val="28"/>
          <w:szCs w:val="28"/>
        </w:rPr>
        <w:t>.  This includes reports for Committees or Panels which do not technically make decisions (</w:t>
      </w:r>
      <w:proofErr w:type="spellStart"/>
      <w:r>
        <w:rPr>
          <w:rFonts w:ascii="Gill Sans" w:hAnsi="Gill Sans"/>
          <w:sz w:val="28"/>
          <w:szCs w:val="28"/>
        </w:rPr>
        <w:t>eg</w:t>
      </w:r>
      <w:proofErr w:type="spellEnd"/>
      <w:r>
        <w:rPr>
          <w:rFonts w:ascii="Gill Sans" w:hAnsi="Gill Sans"/>
          <w:sz w:val="28"/>
          <w:szCs w:val="28"/>
        </w:rPr>
        <w:t xml:space="preserve"> Overview &amp; Scrutiny Committee, Scrutiny Panels, Highways Committee).</w:t>
      </w:r>
    </w:p>
    <w:p w14:paraId="2F784AE7" w14:textId="77777777" w:rsidR="00E86AD8" w:rsidRDefault="00E86AD8" w:rsidP="00E86AD8">
      <w:pPr>
        <w:pStyle w:val="NoSpacing"/>
        <w:ind w:left="720"/>
        <w:rPr>
          <w:rFonts w:ascii="Gill Sans" w:hAnsi="Gill Sans"/>
          <w:sz w:val="28"/>
          <w:szCs w:val="28"/>
        </w:rPr>
      </w:pPr>
    </w:p>
    <w:p w14:paraId="75AFC04D" w14:textId="1444A18D" w:rsidR="00E86AD8" w:rsidRDefault="00E86AD8" w:rsidP="009D7550">
      <w:pPr>
        <w:pStyle w:val="NoSpacing"/>
        <w:numPr>
          <w:ilvl w:val="0"/>
          <w:numId w:val="4"/>
        </w:numPr>
        <w:rPr>
          <w:rFonts w:ascii="Gill Sans" w:hAnsi="Gill Sans"/>
          <w:sz w:val="28"/>
          <w:szCs w:val="28"/>
        </w:rPr>
      </w:pPr>
      <w:r>
        <w:rPr>
          <w:rFonts w:ascii="Gill Sans" w:hAnsi="Gill Sans"/>
          <w:sz w:val="28"/>
          <w:szCs w:val="28"/>
        </w:rPr>
        <w:t>It is the responsibility of the report author to ensure that the report complies with the up to date corporate template.</w:t>
      </w:r>
    </w:p>
    <w:p w14:paraId="7F55ED34" w14:textId="77777777" w:rsidR="00E86AD8" w:rsidRDefault="00E86AD8" w:rsidP="00E86AD8">
      <w:pPr>
        <w:pStyle w:val="NoSpacing"/>
        <w:ind w:left="720"/>
        <w:rPr>
          <w:rFonts w:ascii="Gill Sans" w:hAnsi="Gill Sans"/>
          <w:sz w:val="28"/>
          <w:szCs w:val="28"/>
        </w:rPr>
      </w:pPr>
    </w:p>
    <w:p w14:paraId="53737886" w14:textId="3A2E3438" w:rsidR="00E86AD8" w:rsidRDefault="009D7550" w:rsidP="00E86AD8">
      <w:pPr>
        <w:pStyle w:val="NoSpacing"/>
        <w:numPr>
          <w:ilvl w:val="0"/>
          <w:numId w:val="4"/>
        </w:numPr>
        <w:rPr>
          <w:rFonts w:ascii="Gill Sans" w:hAnsi="Gill Sans"/>
          <w:sz w:val="28"/>
          <w:szCs w:val="28"/>
        </w:rPr>
      </w:pPr>
      <w:r>
        <w:rPr>
          <w:rFonts w:ascii="Gill Sans" w:hAnsi="Gill Sans"/>
          <w:sz w:val="28"/>
          <w:szCs w:val="28"/>
        </w:rPr>
        <w:t xml:space="preserve">The text in black is mandatory and </w:t>
      </w:r>
      <w:r w:rsidR="00595BC8">
        <w:rPr>
          <w:rFonts w:ascii="Gill Sans" w:hAnsi="Gill Sans"/>
          <w:sz w:val="28"/>
          <w:szCs w:val="28"/>
        </w:rPr>
        <w:t xml:space="preserve">these sections </w:t>
      </w:r>
      <w:r>
        <w:rPr>
          <w:rFonts w:ascii="Gill Sans" w:hAnsi="Gill Sans"/>
          <w:sz w:val="28"/>
          <w:szCs w:val="28"/>
        </w:rPr>
        <w:t xml:space="preserve">must be </w:t>
      </w:r>
      <w:r w:rsidR="00595BC8">
        <w:rPr>
          <w:rFonts w:ascii="Gill Sans" w:hAnsi="Gill Sans"/>
          <w:sz w:val="28"/>
          <w:szCs w:val="28"/>
        </w:rPr>
        <w:t>includ</w:t>
      </w:r>
      <w:r>
        <w:rPr>
          <w:rFonts w:ascii="Gill Sans" w:hAnsi="Gill Sans"/>
          <w:sz w:val="28"/>
          <w:szCs w:val="28"/>
        </w:rPr>
        <w:t xml:space="preserve">ed for all reports.  This includes </w:t>
      </w:r>
      <w:r w:rsidR="00CB7EA0">
        <w:rPr>
          <w:rFonts w:ascii="Gill Sans" w:hAnsi="Gill Sans"/>
          <w:sz w:val="28"/>
          <w:szCs w:val="28"/>
        </w:rPr>
        <w:t xml:space="preserve">the </w:t>
      </w:r>
      <w:proofErr w:type="gramStart"/>
      <w:r w:rsidR="00CB7EA0">
        <w:rPr>
          <w:rFonts w:ascii="Gill Sans" w:hAnsi="Gill Sans"/>
          <w:sz w:val="28"/>
          <w:szCs w:val="28"/>
        </w:rPr>
        <w:t>four mandatory</w:t>
      </w:r>
      <w:proofErr w:type="gramEnd"/>
      <w:r w:rsidR="00CB7EA0">
        <w:rPr>
          <w:rFonts w:ascii="Gill Sans" w:hAnsi="Gill Sans"/>
          <w:sz w:val="28"/>
          <w:szCs w:val="28"/>
        </w:rPr>
        <w:t xml:space="preserve"> </w:t>
      </w:r>
      <w:r w:rsidR="00E17BBD">
        <w:rPr>
          <w:rFonts w:ascii="Gill Sans" w:hAnsi="Gill Sans"/>
          <w:sz w:val="28"/>
          <w:szCs w:val="28"/>
        </w:rPr>
        <w:t>c</w:t>
      </w:r>
      <w:r w:rsidR="00E17BBD" w:rsidRPr="009D7550">
        <w:rPr>
          <w:rFonts w:ascii="Gill Sans" w:hAnsi="Gill Sans"/>
          <w:sz w:val="28"/>
          <w:szCs w:val="28"/>
        </w:rPr>
        <w:t>ross-</w:t>
      </w:r>
      <w:r w:rsidR="00E17BBD">
        <w:rPr>
          <w:rFonts w:ascii="Gill Sans" w:hAnsi="Gill Sans"/>
          <w:sz w:val="28"/>
          <w:szCs w:val="28"/>
        </w:rPr>
        <w:t>c</w:t>
      </w:r>
      <w:r w:rsidR="00E17BBD" w:rsidRPr="009D7550">
        <w:rPr>
          <w:rFonts w:ascii="Gill Sans" w:hAnsi="Gill Sans"/>
          <w:sz w:val="28"/>
          <w:szCs w:val="28"/>
        </w:rPr>
        <w:t xml:space="preserve">utting </w:t>
      </w:r>
      <w:r w:rsidR="00E17BBD">
        <w:rPr>
          <w:rFonts w:ascii="Gill Sans" w:hAnsi="Gill Sans"/>
          <w:sz w:val="28"/>
          <w:szCs w:val="28"/>
        </w:rPr>
        <w:t>i</w:t>
      </w:r>
      <w:r w:rsidR="00E17BBD" w:rsidRPr="009D7550">
        <w:rPr>
          <w:rFonts w:ascii="Gill Sans" w:hAnsi="Gill Sans"/>
          <w:sz w:val="28"/>
          <w:szCs w:val="28"/>
        </w:rPr>
        <w:t xml:space="preserve">ssues and </w:t>
      </w:r>
      <w:r w:rsidR="00E17BBD">
        <w:rPr>
          <w:rFonts w:ascii="Gill Sans" w:hAnsi="Gill Sans"/>
          <w:sz w:val="28"/>
          <w:szCs w:val="28"/>
        </w:rPr>
        <w:t>i</w:t>
      </w:r>
      <w:r w:rsidR="00E17BBD" w:rsidRPr="009D7550">
        <w:rPr>
          <w:rFonts w:ascii="Gill Sans" w:hAnsi="Gill Sans"/>
          <w:sz w:val="28"/>
          <w:szCs w:val="28"/>
        </w:rPr>
        <w:t xml:space="preserve">mplications </w:t>
      </w:r>
      <w:r w:rsidR="00E17BBD">
        <w:rPr>
          <w:rFonts w:ascii="Gill Sans" w:hAnsi="Gill Sans"/>
          <w:sz w:val="28"/>
          <w:szCs w:val="28"/>
        </w:rPr>
        <w:t>boxes</w:t>
      </w:r>
      <w:r w:rsidR="00595BC8">
        <w:rPr>
          <w:rFonts w:ascii="Gill Sans" w:hAnsi="Gill Sans"/>
          <w:sz w:val="28"/>
          <w:szCs w:val="28"/>
        </w:rPr>
        <w:t xml:space="preserve"> (Legal, Finance, Equalities and Climate Change).</w:t>
      </w:r>
      <w:r w:rsidR="00E86AD8">
        <w:rPr>
          <w:rFonts w:ascii="Gill Sans" w:hAnsi="Gill Sans"/>
          <w:sz w:val="28"/>
          <w:szCs w:val="28"/>
        </w:rPr>
        <w:t xml:space="preserve">  </w:t>
      </w:r>
    </w:p>
    <w:p w14:paraId="19960AE2" w14:textId="387872C8" w:rsidR="00E86AD8" w:rsidRPr="00E86AD8" w:rsidRDefault="00E86AD8" w:rsidP="00E86AD8">
      <w:pPr>
        <w:pStyle w:val="NoSpacing"/>
        <w:rPr>
          <w:rFonts w:ascii="Gill Sans" w:hAnsi="Gill Sans"/>
          <w:sz w:val="28"/>
          <w:szCs w:val="28"/>
        </w:rPr>
      </w:pPr>
    </w:p>
    <w:p w14:paraId="3556B985" w14:textId="596677CE" w:rsidR="009D7550" w:rsidRDefault="00E86AD8" w:rsidP="00E86AD8">
      <w:pPr>
        <w:pStyle w:val="NoSpacing"/>
        <w:numPr>
          <w:ilvl w:val="0"/>
          <w:numId w:val="4"/>
        </w:numPr>
        <w:rPr>
          <w:rFonts w:ascii="Gill Sans" w:hAnsi="Gill Sans"/>
          <w:sz w:val="28"/>
          <w:szCs w:val="28"/>
        </w:rPr>
      </w:pPr>
      <w:r>
        <w:rPr>
          <w:rFonts w:ascii="Gill Sans" w:hAnsi="Gill Sans"/>
          <w:sz w:val="28"/>
          <w:szCs w:val="28"/>
        </w:rPr>
        <w:t>Report authors should build in to their</w:t>
      </w:r>
      <w:r w:rsidR="002A5777">
        <w:rPr>
          <w:rFonts w:ascii="Gill Sans" w:hAnsi="Gill Sans"/>
          <w:sz w:val="28"/>
          <w:szCs w:val="28"/>
        </w:rPr>
        <w:t xml:space="preserve"> </w:t>
      </w:r>
      <w:r>
        <w:rPr>
          <w:rFonts w:ascii="Gill Sans" w:hAnsi="Gill Sans"/>
          <w:sz w:val="28"/>
          <w:szCs w:val="28"/>
        </w:rPr>
        <w:t xml:space="preserve">timescales 5 working days for the report to be </w:t>
      </w:r>
      <w:r w:rsidRPr="00E86AD8">
        <w:rPr>
          <w:rFonts w:ascii="Gill Sans" w:hAnsi="Gill Sans"/>
          <w:sz w:val="28"/>
          <w:szCs w:val="28"/>
        </w:rPr>
        <w:t>read and signed off by the relevant officers (or their nominees) listed below</w:t>
      </w:r>
      <w:r>
        <w:rPr>
          <w:rFonts w:ascii="Gill Sans" w:hAnsi="Gill Sans"/>
          <w:sz w:val="28"/>
          <w:szCs w:val="28"/>
        </w:rPr>
        <w:t xml:space="preserve">.  </w:t>
      </w:r>
    </w:p>
    <w:p w14:paraId="3FD3D62C" w14:textId="77777777" w:rsidR="009D7550" w:rsidRDefault="009D7550" w:rsidP="009D7550">
      <w:pPr>
        <w:pStyle w:val="NoSpacing"/>
        <w:rPr>
          <w:rFonts w:ascii="Gill Sans" w:hAnsi="Gill Sans"/>
          <w:sz w:val="28"/>
          <w:szCs w:val="28"/>
        </w:rPr>
      </w:pPr>
    </w:p>
    <w:p w14:paraId="1A6DE199" w14:textId="5B17EC5F" w:rsidR="00F273D1" w:rsidRPr="009D7550" w:rsidRDefault="00F273D1" w:rsidP="009D7550">
      <w:pPr>
        <w:pStyle w:val="NoSpacing"/>
        <w:numPr>
          <w:ilvl w:val="0"/>
          <w:numId w:val="4"/>
        </w:numPr>
        <w:rPr>
          <w:rFonts w:ascii="Gill Sans" w:hAnsi="Gill Sans"/>
          <w:sz w:val="28"/>
          <w:szCs w:val="28"/>
        </w:rPr>
      </w:pPr>
      <w:r w:rsidRPr="009D7550">
        <w:rPr>
          <w:rFonts w:ascii="Gill Sans" w:hAnsi="Gill Sans"/>
          <w:sz w:val="28"/>
          <w:szCs w:val="28"/>
        </w:rPr>
        <w:t>The text in blue is optional.  Report authors will be responsible for considering the relevance of these sections and deleting any that they feel do not apply.</w:t>
      </w:r>
    </w:p>
    <w:p w14:paraId="04746F25" w14:textId="77777777" w:rsidR="00F273D1" w:rsidRPr="009D7550" w:rsidRDefault="00F273D1" w:rsidP="009D7550">
      <w:pPr>
        <w:pStyle w:val="NoSpacing"/>
        <w:rPr>
          <w:rFonts w:ascii="Gill Sans" w:hAnsi="Gill Sans"/>
          <w:sz w:val="28"/>
          <w:szCs w:val="28"/>
        </w:rPr>
      </w:pPr>
    </w:p>
    <w:p w14:paraId="1BE255C2" w14:textId="7FE6056A" w:rsidR="008A0C5A" w:rsidRDefault="00F273D1" w:rsidP="008A0C5A">
      <w:pPr>
        <w:pStyle w:val="NoSpacing"/>
        <w:numPr>
          <w:ilvl w:val="0"/>
          <w:numId w:val="4"/>
        </w:numPr>
        <w:rPr>
          <w:rFonts w:ascii="Gill Sans" w:hAnsi="Gill Sans"/>
          <w:sz w:val="28"/>
          <w:szCs w:val="28"/>
        </w:rPr>
      </w:pPr>
      <w:r w:rsidRPr="009D7550">
        <w:rPr>
          <w:rFonts w:ascii="Gill Sans" w:hAnsi="Gill Sans"/>
          <w:sz w:val="28"/>
          <w:szCs w:val="28"/>
        </w:rPr>
        <w:t>The text in italics is the narrative for report authors which should be deleted once the relevant section has been completed.</w:t>
      </w:r>
    </w:p>
    <w:p w14:paraId="366AA2ED" w14:textId="77777777" w:rsidR="008A0C5A" w:rsidRPr="008A0C5A" w:rsidRDefault="008A0C5A" w:rsidP="008A0C5A">
      <w:pPr>
        <w:pStyle w:val="NoSpacing"/>
        <w:rPr>
          <w:rFonts w:ascii="Gill Sans" w:hAnsi="Gill Sans"/>
          <w:sz w:val="28"/>
          <w:szCs w:val="28"/>
        </w:rPr>
      </w:pPr>
    </w:p>
    <w:p w14:paraId="01A7C2A1" w14:textId="4C6E7CEB" w:rsidR="008A0C5A" w:rsidRPr="009D7550" w:rsidRDefault="008A0C5A" w:rsidP="009D7550">
      <w:pPr>
        <w:pStyle w:val="NoSpacing"/>
        <w:numPr>
          <w:ilvl w:val="0"/>
          <w:numId w:val="4"/>
        </w:numPr>
        <w:rPr>
          <w:rFonts w:ascii="Gill Sans" w:hAnsi="Gill Sans"/>
          <w:sz w:val="28"/>
          <w:szCs w:val="28"/>
        </w:rPr>
      </w:pPr>
      <w:r>
        <w:rPr>
          <w:rFonts w:ascii="Gill Sans" w:hAnsi="Gill Sans"/>
          <w:sz w:val="28"/>
          <w:szCs w:val="28"/>
        </w:rPr>
        <w:t>Please can you ensure that any appendices containing exempt information are clearly labelled.</w:t>
      </w:r>
    </w:p>
    <w:p w14:paraId="6D8AC8B8" w14:textId="77777777" w:rsidR="00F273D1" w:rsidRPr="009D7550" w:rsidRDefault="00F273D1" w:rsidP="009D7550">
      <w:pPr>
        <w:pStyle w:val="NoSpacing"/>
        <w:rPr>
          <w:rFonts w:ascii="Gill Sans" w:hAnsi="Gill Sans"/>
          <w:sz w:val="28"/>
          <w:szCs w:val="28"/>
        </w:rPr>
      </w:pPr>
    </w:p>
    <w:p w14:paraId="2DCD0927" w14:textId="4F89BFD2" w:rsidR="004965DC" w:rsidRPr="009D7550" w:rsidRDefault="00595BC8" w:rsidP="00595BC8">
      <w:pPr>
        <w:pStyle w:val="NoSpacing"/>
        <w:numPr>
          <w:ilvl w:val="0"/>
          <w:numId w:val="4"/>
        </w:numPr>
        <w:rPr>
          <w:rFonts w:ascii="Gill Sans" w:hAnsi="Gill Sans"/>
          <w:sz w:val="28"/>
          <w:szCs w:val="28"/>
        </w:rPr>
      </w:pPr>
      <w:r>
        <w:rPr>
          <w:rFonts w:ascii="Gill Sans" w:hAnsi="Gill Sans"/>
          <w:sz w:val="28"/>
          <w:szCs w:val="28"/>
        </w:rPr>
        <w:t>Please delete these instructions once the report has been finalised (</w:t>
      </w:r>
      <w:proofErr w:type="spellStart"/>
      <w:r>
        <w:rPr>
          <w:rFonts w:ascii="Gill Sans" w:hAnsi="Gill Sans"/>
          <w:sz w:val="28"/>
          <w:szCs w:val="28"/>
        </w:rPr>
        <w:t>ie</w:t>
      </w:r>
      <w:proofErr w:type="spellEnd"/>
      <w:r>
        <w:rPr>
          <w:rFonts w:ascii="Gill Sans" w:hAnsi="Gill Sans"/>
          <w:sz w:val="28"/>
          <w:szCs w:val="28"/>
        </w:rPr>
        <w:t xml:space="preserve"> they do not form part of the template).</w:t>
      </w:r>
    </w:p>
    <w:p w14:paraId="2DE4FBBB" w14:textId="77777777" w:rsidR="004965DC" w:rsidRPr="009D7550" w:rsidRDefault="004965DC" w:rsidP="009D7550">
      <w:pPr>
        <w:pStyle w:val="NoSpacing"/>
        <w:rPr>
          <w:rFonts w:ascii="Gill Sans" w:hAnsi="Gill Sans"/>
          <w:sz w:val="28"/>
          <w:szCs w:val="28"/>
        </w:rPr>
      </w:pPr>
    </w:p>
    <w:p w14:paraId="4FDCC66C" w14:textId="7AC0B024" w:rsidR="004965DC" w:rsidRPr="009D7550" w:rsidRDefault="004965DC" w:rsidP="00926E98">
      <w:pPr>
        <w:pStyle w:val="NoSpacing"/>
        <w:tabs>
          <w:tab w:val="left" w:pos="1680"/>
        </w:tabs>
        <w:rPr>
          <w:rFonts w:ascii="Gill Sans" w:hAnsi="Gill Sans"/>
          <w:sz w:val="28"/>
          <w:szCs w:val="28"/>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0"/>
        <w:gridCol w:w="2160"/>
        <w:gridCol w:w="2160"/>
      </w:tblGrid>
      <w:tr w:rsidR="004965DC" w:rsidRPr="00107564" w14:paraId="4B8BBA03" w14:textId="77777777" w:rsidTr="00B66D0D">
        <w:tc>
          <w:tcPr>
            <w:tcW w:w="5940" w:type="dxa"/>
          </w:tcPr>
          <w:p w14:paraId="3963A4C4" w14:textId="77777777" w:rsidR="004965DC" w:rsidRPr="00231D5C" w:rsidRDefault="004965DC" w:rsidP="00B66D0D">
            <w:pPr>
              <w:pStyle w:val="Heading4"/>
              <w:rPr>
                <w:rFonts w:ascii="Gill Sans" w:hAnsi="Gill Sans"/>
                <w:sz w:val="28"/>
                <w:szCs w:val="28"/>
              </w:rPr>
            </w:pPr>
            <w:r w:rsidRPr="00231D5C">
              <w:rPr>
                <w:rFonts w:ascii="Gill Sans" w:hAnsi="Gill Sans"/>
                <w:sz w:val="28"/>
                <w:szCs w:val="28"/>
              </w:rPr>
              <w:lastRenderedPageBreak/>
              <w:t>[Name of decision-maker]</w:t>
            </w:r>
          </w:p>
          <w:p w14:paraId="3EB4B85D" w14:textId="77777777" w:rsidR="004965DC" w:rsidRPr="00107564" w:rsidRDefault="004965DC" w:rsidP="00B66D0D">
            <w:pPr>
              <w:rPr>
                <w:rFonts w:ascii="Gill Sans" w:hAnsi="Gill Sans"/>
                <w:sz w:val="28"/>
                <w:szCs w:val="28"/>
              </w:rPr>
            </w:pPr>
          </w:p>
        </w:tc>
        <w:tc>
          <w:tcPr>
            <w:tcW w:w="2160" w:type="dxa"/>
          </w:tcPr>
          <w:p w14:paraId="3611945D" w14:textId="77777777" w:rsidR="004965DC" w:rsidRPr="00107564" w:rsidRDefault="004965DC" w:rsidP="00B66D0D">
            <w:pPr>
              <w:rPr>
                <w:rFonts w:ascii="Gill Sans" w:hAnsi="Gill Sans"/>
                <w:b/>
                <w:bCs/>
                <w:sz w:val="28"/>
                <w:szCs w:val="28"/>
              </w:rPr>
            </w:pPr>
            <w:r w:rsidRPr="00107564">
              <w:rPr>
                <w:rFonts w:ascii="Gill Sans" w:hAnsi="Gill Sans"/>
                <w:b/>
                <w:bCs/>
                <w:sz w:val="28"/>
                <w:szCs w:val="28"/>
              </w:rPr>
              <w:t>DATE</w:t>
            </w:r>
          </w:p>
          <w:p w14:paraId="5B757FB0" w14:textId="350EC358" w:rsidR="004965DC" w:rsidRPr="007E1F50" w:rsidRDefault="004965DC" w:rsidP="00B66D0D">
            <w:pPr>
              <w:rPr>
                <w:rFonts w:ascii="Gill Sans" w:hAnsi="Gill Sans"/>
                <w:i/>
                <w:iCs/>
                <w:sz w:val="28"/>
                <w:szCs w:val="28"/>
              </w:rPr>
            </w:pPr>
            <w:r w:rsidRPr="007E1F50">
              <w:rPr>
                <w:rFonts w:ascii="Gill Sans" w:hAnsi="Gill Sans"/>
                <w:i/>
                <w:iCs/>
                <w:sz w:val="28"/>
                <w:szCs w:val="28"/>
              </w:rPr>
              <w:t>[Date of meeting</w:t>
            </w:r>
            <w:r w:rsidR="007E1F50" w:rsidRPr="007E1F50">
              <w:rPr>
                <w:rFonts w:ascii="Gill Sans" w:hAnsi="Gill Sans"/>
                <w:i/>
                <w:iCs/>
                <w:sz w:val="28"/>
                <w:szCs w:val="28"/>
              </w:rPr>
              <w:t>/date of decision</w:t>
            </w:r>
            <w:r w:rsidRPr="007E1F50">
              <w:rPr>
                <w:rFonts w:ascii="Gill Sans" w:hAnsi="Gill Sans"/>
                <w:i/>
                <w:iCs/>
                <w:sz w:val="28"/>
                <w:szCs w:val="28"/>
              </w:rPr>
              <w:t>]</w:t>
            </w:r>
          </w:p>
        </w:tc>
        <w:tc>
          <w:tcPr>
            <w:tcW w:w="2160" w:type="dxa"/>
          </w:tcPr>
          <w:p w14:paraId="45B05CDA" w14:textId="77777777" w:rsidR="004965DC" w:rsidRPr="00107564" w:rsidRDefault="004965DC" w:rsidP="00B66D0D">
            <w:pPr>
              <w:rPr>
                <w:rFonts w:ascii="Gill Sans" w:hAnsi="Gill Sans"/>
                <w:b/>
                <w:bCs/>
                <w:sz w:val="28"/>
                <w:szCs w:val="28"/>
              </w:rPr>
            </w:pPr>
            <w:r w:rsidRPr="00107564">
              <w:rPr>
                <w:rFonts w:ascii="Gill Sans" w:hAnsi="Gill Sans"/>
                <w:b/>
                <w:bCs/>
                <w:sz w:val="28"/>
                <w:szCs w:val="28"/>
              </w:rPr>
              <w:t>ITEM NO</w:t>
            </w:r>
          </w:p>
          <w:p w14:paraId="19E6EFD7" w14:textId="77777777" w:rsidR="004965DC" w:rsidRPr="00107564" w:rsidRDefault="004965DC" w:rsidP="00B66D0D">
            <w:pPr>
              <w:rPr>
                <w:rFonts w:ascii="Gill Sans" w:hAnsi="Gill Sans"/>
                <w:sz w:val="28"/>
                <w:szCs w:val="28"/>
              </w:rPr>
            </w:pPr>
          </w:p>
        </w:tc>
      </w:tr>
      <w:tr w:rsidR="004965DC" w:rsidRPr="00107564" w14:paraId="0B98DFA8" w14:textId="77777777" w:rsidTr="00B66D0D">
        <w:trPr>
          <w:cantSplit/>
        </w:trPr>
        <w:tc>
          <w:tcPr>
            <w:tcW w:w="5940" w:type="dxa"/>
          </w:tcPr>
          <w:p w14:paraId="4A6BD3B0" w14:textId="77777777" w:rsidR="004965DC" w:rsidRPr="00107564" w:rsidRDefault="004965DC" w:rsidP="00B66D0D">
            <w:pPr>
              <w:rPr>
                <w:rFonts w:ascii="Gill Sans" w:hAnsi="Gill Sans"/>
                <w:b/>
                <w:bCs/>
                <w:sz w:val="28"/>
                <w:szCs w:val="28"/>
              </w:rPr>
            </w:pPr>
            <w:r w:rsidRPr="00107564">
              <w:rPr>
                <w:rFonts w:ascii="Gill Sans" w:hAnsi="Gill Sans"/>
                <w:b/>
                <w:bCs/>
                <w:sz w:val="28"/>
                <w:szCs w:val="28"/>
              </w:rPr>
              <w:t xml:space="preserve">TITLE </w:t>
            </w:r>
          </w:p>
          <w:p w14:paraId="25A4F589" w14:textId="77777777" w:rsidR="004965DC" w:rsidRPr="00107564" w:rsidRDefault="004965DC" w:rsidP="00B66D0D">
            <w:pPr>
              <w:rPr>
                <w:rFonts w:ascii="Gill Sans" w:hAnsi="Gill Sans"/>
                <w:sz w:val="28"/>
                <w:szCs w:val="28"/>
              </w:rPr>
            </w:pPr>
          </w:p>
        </w:tc>
        <w:tc>
          <w:tcPr>
            <w:tcW w:w="4320" w:type="dxa"/>
            <w:gridSpan w:val="2"/>
          </w:tcPr>
          <w:p w14:paraId="446C4024" w14:textId="77777777" w:rsidR="004965DC" w:rsidRPr="00107564" w:rsidRDefault="004965DC" w:rsidP="00B66D0D">
            <w:pPr>
              <w:rPr>
                <w:rFonts w:ascii="Gill Sans" w:hAnsi="Gill Sans"/>
                <w:b/>
                <w:bCs/>
                <w:sz w:val="28"/>
                <w:szCs w:val="28"/>
              </w:rPr>
            </w:pPr>
            <w:r w:rsidRPr="00107564">
              <w:rPr>
                <w:rFonts w:ascii="Gill Sans" w:hAnsi="Gill Sans"/>
                <w:b/>
                <w:bCs/>
                <w:sz w:val="28"/>
                <w:szCs w:val="28"/>
              </w:rPr>
              <w:t>WARD (S)</w:t>
            </w:r>
          </w:p>
          <w:p w14:paraId="07E587D6" w14:textId="77777777" w:rsidR="004965DC" w:rsidRPr="00107564" w:rsidRDefault="004965DC" w:rsidP="00B66D0D">
            <w:pPr>
              <w:rPr>
                <w:rFonts w:ascii="Gill Sans" w:hAnsi="Gill Sans"/>
                <w:iCs/>
                <w:sz w:val="28"/>
                <w:szCs w:val="28"/>
              </w:rPr>
            </w:pPr>
          </w:p>
        </w:tc>
      </w:tr>
      <w:tr w:rsidR="004965DC" w:rsidRPr="00107564" w14:paraId="568D07BE" w14:textId="77777777" w:rsidTr="00B66D0D">
        <w:trPr>
          <w:cantSplit/>
        </w:trPr>
        <w:tc>
          <w:tcPr>
            <w:tcW w:w="5940" w:type="dxa"/>
          </w:tcPr>
          <w:p w14:paraId="02C8EB61" w14:textId="77777777" w:rsidR="004965DC" w:rsidRPr="00107564" w:rsidRDefault="004965DC" w:rsidP="00B66D0D">
            <w:pPr>
              <w:rPr>
                <w:rFonts w:ascii="Gill Sans" w:hAnsi="Gill Sans"/>
                <w:b/>
                <w:bCs/>
                <w:sz w:val="28"/>
                <w:szCs w:val="28"/>
              </w:rPr>
            </w:pPr>
            <w:r w:rsidRPr="00107564">
              <w:rPr>
                <w:rFonts w:ascii="Gill Sans" w:hAnsi="Gill Sans"/>
                <w:b/>
                <w:bCs/>
                <w:sz w:val="28"/>
                <w:szCs w:val="28"/>
              </w:rPr>
              <w:t xml:space="preserve">CHIEF OFFICER </w:t>
            </w:r>
          </w:p>
          <w:p w14:paraId="70FA9651" w14:textId="77777777" w:rsidR="004965DC" w:rsidRPr="00107564" w:rsidRDefault="004965DC" w:rsidP="00B66D0D">
            <w:pPr>
              <w:rPr>
                <w:rFonts w:ascii="Gill Sans" w:hAnsi="Gill Sans"/>
                <w:sz w:val="28"/>
                <w:szCs w:val="28"/>
              </w:rPr>
            </w:pPr>
          </w:p>
        </w:tc>
        <w:tc>
          <w:tcPr>
            <w:tcW w:w="4320" w:type="dxa"/>
            <w:gridSpan w:val="2"/>
          </w:tcPr>
          <w:p w14:paraId="58659677" w14:textId="77777777" w:rsidR="004965DC" w:rsidRPr="00107564" w:rsidRDefault="004965DC" w:rsidP="00B66D0D">
            <w:pPr>
              <w:rPr>
                <w:rFonts w:ascii="Gill Sans" w:hAnsi="Gill Sans"/>
                <w:b/>
                <w:bCs/>
                <w:sz w:val="28"/>
                <w:szCs w:val="28"/>
              </w:rPr>
            </w:pPr>
            <w:r w:rsidRPr="00107564">
              <w:rPr>
                <w:rFonts w:ascii="Gill Sans" w:hAnsi="Gill Sans"/>
                <w:b/>
                <w:bCs/>
                <w:sz w:val="28"/>
                <w:szCs w:val="28"/>
              </w:rPr>
              <w:t xml:space="preserve">CABINET MEMBER </w:t>
            </w:r>
          </w:p>
          <w:p w14:paraId="4C4A3982" w14:textId="77777777" w:rsidR="004965DC" w:rsidRPr="00107564" w:rsidRDefault="004965DC" w:rsidP="00B66D0D">
            <w:pPr>
              <w:rPr>
                <w:rFonts w:ascii="Gill Sans" w:hAnsi="Gill Sans"/>
                <w:sz w:val="28"/>
                <w:szCs w:val="28"/>
              </w:rPr>
            </w:pPr>
          </w:p>
        </w:tc>
      </w:tr>
      <w:tr w:rsidR="004965DC" w:rsidRPr="00107564" w14:paraId="353EDAC6" w14:textId="77777777" w:rsidTr="00B66D0D">
        <w:trPr>
          <w:cantSplit/>
        </w:trPr>
        <w:tc>
          <w:tcPr>
            <w:tcW w:w="5940" w:type="dxa"/>
          </w:tcPr>
          <w:p w14:paraId="7B6EE3DA" w14:textId="77777777" w:rsidR="004965DC" w:rsidRPr="00107564" w:rsidRDefault="004965DC" w:rsidP="00B66D0D">
            <w:pPr>
              <w:rPr>
                <w:rFonts w:ascii="Gill Sans" w:hAnsi="Gill Sans"/>
                <w:b/>
                <w:bCs/>
                <w:sz w:val="28"/>
                <w:szCs w:val="28"/>
              </w:rPr>
            </w:pPr>
            <w:r w:rsidRPr="00107564">
              <w:rPr>
                <w:rFonts w:ascii="Gill Sans" w:hAnsi="Gill Sans"/>
                <w:b/>
                <w:bCs/>
                <w:sz w:val="28"/>
                <w:szCs w:val="28"/>
              </w:rPr>
              <w:t>DECISION CLASSIFICATION</w:t>
            </w:r>
          </w:p>
          <w:p w14:paraId="68282E9C" w14:textId="77777777" w:rsidR="004965DC" w:rsidRDefault="004965DC" w:rsidP="00B66D0D">
            <w:pPr>
              <w:rPr>
                <w:rFonts w:ascii="Gill Sans" w:hAnsi="Gill Sans"/>
                <w:i/>
                <w:sz w:val="28"/>
                <w:szCs w:val="28"/>
              </w:rPr>
            </w:pPr>
            <w:r>
              <w:rPr>
                <w:rFonts w:ascii="Gill Sans" w:hAnsi="Gill Sans"/>
                <w:i/>
                <w:sz w:val="28"/>
                <w:szCs w:val="28"/>
              </w:rPr>
              <w:t xml:space="preserve">[Key or </w:t>
            </w:r>
            <w:proofErr w:type="gramStart"/>
            <w:r>
              <w:rPr>
                <w:rFonts w:ascii="Gill Sans" w:hAnsi="Gill Sans"/>
                <w:i/>
                <w:sz w:val="28"/>
                <w:szCs w:val="28"/>
              </w:rPr>
              <w:t>Non Key</w:t>
            </w:r>
            <w:proofErr w:type="gramEnd"/>
            <w:r>
              <w:rPr>
                <w:rFonts w:ascii="Gill Sans" w:hAnsi="Gill Sans"/>
                <w:i/>
                <w:sz w:val="28"/>
                <w:szCs w:val="28"/>
              </w:rPr>
              <w:t>?]</w:t>
            </w:r>
          </w:p>
          <w:p w14:paraId="6890FFCB" w14:textId="24039C03" w:rsidR="004965DC" w:rsidRDefault="004965DC" w:rsidP="00B66D0D">
            <w:pPr>
              <w:rPr>
                <w:rFonts w:ascii="Gill Sans" w:hAnsi="Gill Sans"/>
                <w:i/>
                <w:sz w:val="28"/>
                <w:szCs w:val="28"/>
              </w:rPr>
            </w:pPr>
            <w:r>
              <w:rPr>
                <w:rFonts w:ascii="Gill Sans" w:hAnsi="Gill Sans"/>
                <w:i/>
                <w:sz w:val="28"/>
                <w:szCs w:val="28"/>
              </w:rPr>
              <w:t xml:space="preserve">[If key decision, has the </w:t>
            </w:r>
            <w:proofErr w:type="gramStart"/>
            <w:r>
              <w:rPr>
                <w:rFonts w:ascii="Gill Sans" w:hAnsi="Gill Sans"/>
                <w:i/>
                <w:sz w:val="28"/>
                <w:szCs w:val="28"/>
              </w:rPr>
              <w:t>28 day</w:t>
            </w:r>
            <w:proofErr w:type="gramEnd"/>
            <w:r>
              <w:rPr>
                <w:rFonts w:ascii="Gill Sans" w:hAnsi="Gill Sans"/>
                <w:i/>
                <w:sz w:val="28"/>
                <w:szCs w:val="28"/>
              </w:rPr>
              <w:t xml:space="preserve"> notice been published?  </w:t>
            </w:r>
            <w:r w:rsidR="002B53D2">
              <w:rPr>
                <w:rFonts w:ascii="Gill Sans" w:hAnsi="Gill Sans"/>
                <w:i/>
                <w:sz w:val="28"/>
                <w:szCs w:val="28"/>
              </w:rPr>
              <w:t xml:space="preserve">If so, please state the date it was published.  </w:t>
            </w:r>
            <w:r>
              <w:rPr>
                <w:rFonts w:ascii="Gill Sans" w:hAnsi="Gill Sans"/>
                <w:i/>
                <w:sz w:val="28"/>
                <w:szCs w:val="28"/>
              </w:rPr>
              <w:t>If not, please give reasons for urgency.]</w:t>
            </w:r>
          </w:p>
          <w:p w14:paraId="1DB208E2" w14:textId="77777777" w:rsidR="004965DC" w:rsidRDefault="004965DC" w:rsidP="00B66D0D">
            <w:pPr>
              <w:rPr>
                <w:rFonts w:ascii="Gill Sans" w:hAnsi="Gill Sans"/>
                <w:i/>
                <w:sz w:val="28"/>
                <w:szCs w:val="28"/>
              </w:rPr>
            </w:pPr>
          </w:p>
          <w:p w14:paraId="520B7C6C" w14:textId="77777777" w:rsidR="004965DC" w:rsidRDefault="004965DC" w:rsidP="00B66D0D">
            <w:pPr>
              <w:rPr>
                <w:rFonts w:ascii="Gill Sans" w:hAnsi="Gill Sans"/>
                <w:i/>
                <w:sz w:val="28"/>
                <w:szCs w:val="28"/>
              </w:rPr>
            </w:pPr>
            <w:r>
              <w:rPr>
                <w:rFonts w:ascii="Gill Sans" w:hAnsi="Gill Sans"/>
                <w:i/>
                <w:sz w:val="28"/>
                <w:szCs w:val="28"/>
              </w:rPr>
              <w:t>[Is the decision exempt from call in?  If so, please give details.]</w:t>
            </w:r>
          </w:p>
          <w:p w14:paraId="1DB12F87" w14:textId="77777777" w:rsidR="004965DC" w:rsidRDefault="004965DC" w:rsidP="00B66D0D">
            <w:pPr>
              <w:rPr>
                <w:rFonts w:ascii="Gill Sans" w:hAnsi="Gill Sans"/>
                <w:i/>
                <w:sz w:val="28"/>
                <w:szCs w:val="28"/>
              </w:rPr>
            </w:pPr>
          </w:p>
          <w:p w14:paraId="3178FDEC" w14:textId="77777777" w:rsidR="004965DC" w:rsidRPr="00874B38" w:rsidRDefault="004965DC" w:rsidP="00B66D0D">
            <w:pPr>
              <w:rPr>
                <w:rFonts w:ascii="Gill Sans" w:hAnsi="Gill Sans"/>
                <w:i/>
                <w:sz w:val="28"/>
                <w:szCs w:val="28"/>
              </w:rPr>
            </w:pPr>
            <w:r w:rsidRPr="00874B38">
              <w:rPr>
                <w:rFonts w:ascii="Gill Sans" w:hAnsi="Gill Sans"/>
                <w:i/>
                <w:sz w:val="28"/>
                <w:szCs w:val="28"/>
              </w:rPr>
              <w:t>Non-exempt/Exempt Appendix [x]/Fully Exempt</w:t>
            </w:r>
          </w:p>
          <w:p w14:paraId="09B22333" w14:textId="77777777" w:rsidR="004965DC" w:rsidRPr="00874B38" w:rsidRDefault="004965DC" w:rsidP="00B66D0D">
            <w:pPr>
              <w:rPr>
                <w:rFonts w:ascii="Gill Sans" w:hAnsi="Gill Sans"/>
                <w:i/>
                <w:sz w:val="28"/>
                <w:szCs w:val="28"/>
              </w:rPr>
            </w:pPr>
            <w:r w:rsidRPr="00874B38">
              <w:rPr>
                <w:rFonts w:ascii="Gill Sans" w:hAnsi="Gill Sans"/>
                <w:i/>
                <w:sz w:val="28"/>
                <w:szCs w:val="28"/>
              </w:rPr>
              <w:t>(if exe</w:t>
            </w:r>
            <w:r>
              <w:rPr>
                <w:rFonts w:ascii="Gill Sans" w:hAnsi="Gill Sans"/>
                <w:i/>
                <w:sz w:val="28"/>
                <w:szCs w:val="28"/>
              </w:rPr>
              <w:t>m</w:t>
            </w:r>
            <w:r w:rsidRPr="00874B38">
              <w:rPr>
                <w:rFonts w:ascii="Gill Sans" w:hAnsi="Gill Sans"/>
                <w:i/>
                <w:sz w:val="28"/>
                <w:szCs w:val="28"/>
              </w:rPr>
              <w:t>pt, please identify the relevant exempt paragraphs)</w:t>
            </w:r>
          </w:p>
          <w:p w14:paraId="11FD148D" w14:textId="77777777" w:rsidR="004965DC" w:rsidRPr="00874B38" w:rsidRDefault="004965DC" w:rsidP="00B66D0D">
            <w:pPr>
              <w:rPr>
                <w:rFonts w:ascii="Gill Sans" w:hAnsi="Gill Sans"/>
                <w:i/>
                <w:sz w:val="28"/>
                <w:szCs w:val="28"/>
              </w:rPr>
            </w:pPr>
            <w:r w:rsidRPr="00874B38">
              <w:rPr>
                <w:rFonts w:ascii="Gill Sans" w:hAnsi="Gill Sans"/>
                <w:i/>
                <w:sz w:val="28"/>
                <w:szCs w:val="28"/>
              </w:rPr>
              <w:t xml:space="preserve">Exempt by virtue of </w:t>
            </w:r>
            <w:r>
              <w:rPr>
                <w:rFonts w:ascii="Gill Sans" w:hAnsi="Gill Sans"/>
                <w:i/>
                <w:sz w:val="28"/>
                <w:szCs w:val="28"/>
              </w:rPr>
              <w:t>paragraph [x] of Schedule 12A to</w:t>
            </w:r>
            <w:r w:rsidRPr="00874B38">
              <w:rPr>
                <w:rFonts w:ascii="Gill Sans" w:hAnsi="Gill Sans"/>
                <w:i/>
                <w:sz w:val="28"/>
                <w:szCs w:val="28"/>
              </w:rPr>
              <w:t xml:space="preserve"> the Local Gov</w:t>
            </w:r>
            <w:r>
              <w:rPr>
                <w:rFonts w:ascii="Gill Sans" w:hAnsi="Gill Sans"/>
                <w:i/>
                <w:sz w:val="28"/>
                <w:szCs w:val="28"/>
              </w:rPr>
              <w:t xml:space="preserve">ernment Act 1972 (as amended): </w:t>
            </w:r>
            <w:r w:rsidRPr="00874B38">
              <w:rPr>
                <w:rFonts w:ascii="Gill Sans" w:hAnsi="Gill Sans"/>
                <w:i/>
                <w:sz w:val="28"/>
                <w:szCs w:val="28"/>
              </w:rPr>
              <w:t xml:space="preserve">e.g. Information relating to the financial or business affairs of any </w:t>
            </w:r>
            <w:proofErr w:type="gramStart"/>
            <w:r w:rsidRPr="00874B38">
              <w:rPr>
                <w:rFonts w:ascii="Gill Sans" w:hAnsi="Gill Sans"/>
                <w:i/>
                <w:sz w:val="28"/>
                <w:szCs w:val="28"/>
              </w:rPr>
              <w:t>particular person</w:t>
            </w:r>
            <w:proofErr w:type="gramEnd"/>
            <w:r w:rsidRPr="00874B38">
              <w:rPr>
                <w:rFonts w:ascii="Gill Sans" w:hAnsi="Gill Sans"/>
                <w:i/>
                <w:sz w:val="28"/>
                <w:szCs w:val="28"/>
              </w:rPr>
              <w:t xml:space="preserve"> including the authority holding that information.]</w:t>
            </w:r>
          </w:p>
        </w:tc>
        <w:tc>
          <w:tcPr>
            <w:tcW w:w="4320" w:type="dxa"/>
            <w:gridSpan w:val="2"/>
          </w:tcPr>
          <w:p w14:paraId="350A2177" w14:textId="77777777" w:rsidR="004965DC" w:rsidRPr="00774849" w:rsidRDefault="004965DC" w:rsidP="00B66D0D">
            <w:pPr>
              <w:rPr>
                <w:rFonts w:ascii="Gill Sans" w:hAnsi="Gill Sans"/>
                <w:b/>
                <w:bCs/>
                <w:color w:val="000000" w:themeColor="text1"/>
                <w:sz w:val="28"/>
                <w:szCs w:val="28"/>
              </w:rPr>
            </w:pPr>
            <w:r w:rsidRPr="006E0065">
              <w:rPr>
                <w:rFonts w:ascii="Gill Sans" w:hAnsi="Gill Sans"/>
                <w:b/>
                <w:bCs/>
                <w:color w:val="000000" w:themeColor="text1"/>
                <w:sz w:val="28"/>
                <w:szCs w:val="28"/>
              </w:rPr>
              <w:t>IS THE FINAL DECISION ON THE RECOMMENDATIONS IN THIS REPORT TO BE MADE AT THIS MEETING?</w:t>
            </w:r>
          </w:p>
          <w:p w14:paraId="60B2AD91" w14:textId="77777777" w:rsidR="004965DC" w:rsidRDefault="004965DC" w:rsidP="00B66D0D">
            <w:pPr>
              <w:rPr>
                <w:rFonts w:ascii="Gill Sans" w:hAnsi="Gill Sans"/>
                <w:iCs/>
                <w:color w:val="000000" w:themeColor="text1"/>
                <w:sz w:val="28"/>
                <w:szCs w:val="28"/>
              </w:rPr>
            </w:pPr>
          </w:p>
          <w:p w14:paraId="41B97DA0" w14:textId="77777777" w:rsidR="004965DC" w:rsidRDefault="004965DC" w:rsidP="00B66D0D">
            <w:pPr>
              <w:rPr>
                <w:rFonts w:ascii="Gill Sans" w:hAnsi="Gill Sans"/>
                <w:iCs/>
                <w:color w:val="000000" w:themeColor="text1"/>
                <w:sz w:val="28"/>
                <w:szCs w:val="28"/>
              </w:rPr>
            </w:pPr>
            <w:r>
              <w:rPr>
                <w:rFonts w:ascii="Gill Sans" w:hAnsi="Gill Sans"/>
                <w:iCs/>
                <w:color w:val="000000" w:themeColor="text1"/>
                <w:sz w:val="28"/>
                <w:szCs w:val="28"/>
              </w:rPr>
              <w:t>Yes/No</w:t>
            </w:r>
          </w:p>
          <w:p w14:paraId="041536D3" w14:textId="77777777" w:rsidR="004965DC" w:rsidRPr="00774849" w:rsidRDefault="004965DC" w:rsidP="00B66D0D">
            <w:pPr>
              <w:rPr>
                <w:rFonts w:ascii="Gill Sans" w:hAnsi="Gill Sans"/>
                <w:iCs/>
                <w:color w:val="000000" w:themeColor="text1"/>
                <w:sz w:val="28"/>
                <w:szCs w:val="28"/>
              </w:rPr>
            </w:pPr>
          </w:p>
          <w:p w14:paraId="3CE4EC02" w14:textId="77777777" w:rsidR="004965DC" w:rsidRPr="00B46319" w:rsidRDefault="004965DC" w:rsidP="00B66D0D">
            <w:pPr>
              <w:rPr>
                <w:rFonts w:ascii="Gill Sans" w:hAnsi="Gill Sans"/>
                <w:i/>
                <w:iCs/>
                <w:sz w:val="28"/>
                <w:szCs w:val="28"/>
              </w:rPr>
            </w:pPr>
            <w:r w:rsidRPr="00774849">
              <w:rPr>
                <w:rFonts w:ascii="Gill Sans" w:hAnsi="Gill Sans"/>
                <w:i/>
                <w:iCs/>
                <w:color w:val="000000" w:themeColor="text1"/>
                <w:sz w:val="28"/>
                <w:szCs w:val="28"/>
              </w:rPr>
              <w:t xml:space="preserve">[If not, where and when will the final decision be taken </w:t>
            </w:r>
            <w:proofErr w:type="spellStart"/>
            <w:r w:rsidRPr="00774849">
              <w:rPr>
                <w:rFonts w:ascii="Gill Sans" w:hAnsi="Gill Sans"/>
                <w:i/>
                <w:iCs/>
                <w:color w:val="000000" w:themeColor="text1"/>
                <w:sz w:val="28"/>
                <w:szCs w:val="28"/>
              </w:rPr>
              <w:t>eg</w:t>
            </w:r>
            <w:proofErr w:type="spellEnd"/>
            <w:r w:rsidRPr="00774849">
              <w:rPr>
                <w:rFonts w:ascii="Gill Sans" w:hAnsi="Gill Sans"/>
                <w:i/>
                <w:iCs/>
                <w:color w:val="000000" w:themeColor="text1"/>
                <w:sz w:val="28"/>
                <w:szCs w:val="28"/>
              </w:rPr>
              <w:t xml:space="preserve"> Full Council on …]</w:t>
            </w:r>
          </w:p>
        </w:tc>
      </w:tr>
    </w:tbl>
    <w:p w14:paraId="240D7918" w14:textId="77777777" w:rsidR="004965DC" w:rsidRDefault="004965DC" w:rsidP="004965DC">
      <w:pPr>
        <w:rPr>
          <w:rFonts w:ascii="Gill Sans" w:hAnsi="Gill Sans"/>
          <w:sz w:val="28"/>
          <w:szCs w:val="28"/>
        </w:rPr>
      </w:pPr>
    </w:p>
    <w:p w14:paraId="33EB5B58" w14:textId="77777777" w:rsidR="004965DC" w:rsidRDefault="004965DC" w:rsidP="004965DC">
      <w:pPr>
        <w:rPr>
          <w:rFonts w:ascii="Gill Sans" w:hAnsi="Gill Sans"/>
          <w:b/>
          <w:sz w:val="28"/>
          <w:szCs w:val="28"/>
          <w:u w:val="single"/>
        </w:rPr>
      </w:pPr>
      <w:r>
        <w:rPr>
          <w:rFonts w:ascii="Gill Sans" w:hAnsi="Gill Sans"/>
          <w:sz w:val="28"/>
          <w:szCs w:val="28"/>
        </w:rPr>
        <w:t>1.</w:t>
      </w:r>
      <w:r>
        <w:rPr>
          <w:rFonts w:ascii="Gill Sans" w:hAnsi="Gill Sans"/>
          <w:sz w:val="28"/>
          <w:szCs w:val="28"/>
        </w:rPr>
        <w:tab/>
      </w:r>
      <w:r>
        <w:rPr>
          <w:rFonts w:ascii="Gill Sans" w:hAnsi="Gill Sans"/>
          <w:b/>
          <w:sz w:val="28"/>
          <w:szCs w:val="28"/>
          <w:u w:val="single"/>
        </w:rPr>
        <w:t>Decision required</w:t>
      </w:r>
    </w:p>
    <w:p w14:paraId="671C1FB3" w14:textId="77777777" w:rsidR="004965DC" w:rsidRDefault="004965DC" w:rsidP="004965DC">
      <w:pPr>
        <w:rPr>
          <w:rFonts w:ascii="Gill Sans" w:hAnsi="Gill Sans"/>
          <w:b/>
          <w:sz w:val="28"/>
          <w:szCs w:val="28"/>
          <w:u w:val="single"/>
        </w:rPr>
      </w:pPr>
    </w:p>
    <w:p w14:paraId="3CF902F9" w14:textId="77777777" w:rsidR="004965DC" w:rsidRDefault="004965DC" w:rsidP="004965DC">
      <w:pPr>
        <w:ind w:left="720"/>
        <w:rPr>
          <w:rFonts w:ascii="Gill Sans" w:hAnsi="Gill Sans"/>
          <w:sz w:val="28"/>
          <w:szCs w:val="28"/>
        </w:rPr>
      </w:pPr>
      <w:r w:rsidRPr="00FD0368">
        <w:rPr>
          <w:rFonts w:ascii="Gill Sans" w:hAnsi="Gill Sans"/>
          <w:sz w:val="28"/>
          <w:szCs w:val="28"/>
        </w:rPr>
        <w:t>This report makes the followi</w:t>
      </w:r>
      <w:r>
        <w:rPr>
          <w:rFonts w:ascii="Gill Sans" w:hAnsi="Gill Sans"/>
          <w:sz w:val="28"/>
          <w:szCs w:val="28"/>
        </w:rPr>
        <w:t xml:space="preserve">ng recommendations to the </w:t>
      </w:r>
      <w:r w:rsidRPr="00FD0368">
        <w:rPr>
          <w:rFonts w:ascii="Gill Sans" w:hAnsi="Gill Sans"/>
          <w:sz w:val="28"/>
          <w:szCs w:val="28"/>
        </w:rPr>
        <w:t>decision-maker:</w:t>
      </w:r>
    </w:p>
    <w:p w14:paraId="37F3E858" w14:textId="77777777" w:rsidR="004965DC" w:rsidRDefault="004965DC" w:rsidP="004965DC">
      <w:pPr>
        <w:rPr>
          <w:rFonts w:ascii="Gill Sans" w:hAnsi="Gill Sans"/>
          <w:sz w:val="28"/>
          <w:szCs w:val="28"/>
        </w:rPr>
      </w:pPr>
    </w:p>
    <w:p w14:paraId="2325424D" w14:textId="77777777" w:rsidR="004965DC" w:rsidRDefault="004965DC" w:rsidP="004965DC">
      <w:pPr>
        <w:rPr>
          <w:rFonts w:ascii="Gill Sans" w:hAnsi="Gill Sans"/>
          <w:sz w:val="28"/>
          <w:szCs w:val="28"/>
        </w:rPr>
      </w:pPr>
      <w:r>
        <w:rPr>
          <w:rFonts w:ascii="Gill Sans" w:hAnsi="Gill Sans"/>
          <w:sz w:val="28"/>
          <w:szCs w:val="28"/>
        </w:rPr>
        <w:t>1.1</w:t>
      </w:r>
      <w:r>
        <w:rPr>
          <w:rFonts w:ascii="Gill Sans" w:hAnsi="Gill Sans"/>
          <w:sz w:val="28"/>
          <w:szCs w:val="28"/>
        </w:rPr>
        <w:tab/>
      </w:r>
    </w:p>
    <w:p w14:paraId="0AE624C3" w14:textId="77777777" w:rsidR="007E1F50" w:rsidRDefault="007E1F50" w:rsidP="007E1F50">
      <w:pPr>
        <w:rPr>
          <w:rFonts w:ascii="Gill Sans" w:hAnsi="Gill Sans"/>
          <w:sz w:val="28"/>
          <w:szCs w:val="28"/>
        </w:rPr>
      </w:pPr>
    </w:p>
    <w:p w14:paraId="3A1CF920" w14:textId="2166175C" w:rsidR="007E1F50" w:rsidRPr="007E1F50" w:rsidRDefault="007E1F50" w:rsidP="007E1F50">
      <w:pPr>
        <w:rPr>
          <w:rFonts w:ascii="Gill Sans" w:hAnsi="Gill Sans"/>
          <w:i/>
          <w:sz w:val="28"/>
          <w:szCs w:val="28"/>
        </w:rPr>
      </w:pPr>
      <w:r>
        <w:rPr>
          <w:rFonts w:ascii="Gill Sans" w:hAnsi="Gill Sans"/>
          <w:sz w:val="28"/>
          <w:szCs w:val="28"/>
        </w:rPr>
        <w:tab/>
        <w:t>[</w:t>
      </w:r>
      <w:commentRangeStart w:id="1"/>
      <w:r w:rsidR="000D1691">
        <w:rPr>
          <w:rFonts w:ascii="Gill Sans" w:hAnsi="Gill Sans"/>
          <w:i/>
          <w:sz w:val="28"/>
          <w:szCs w:val="28"/>
        </w:rPr>
        <w:t>Signed</w:t>
      </w:r>
      <w:commentRangeEnd w:id="1"/>
      <w:r w:rsidR="000D1691">
        <w:rPr>
          <w:rStyle w:val="CommentReference"/>
          <w:rFonts w:ascii="Times New Roman" w:eastAsia="Times New Roman" w:hAnsi="Times New Roman" w:cs="Times New Roman"/>
        </w:rPr>
        <w:commentReference w:id="1"/>
      </w:r>
      <w:r w:rsidR="000D1691">
        <w:rPr>
          <w:rFonts w:ascii="Gill Sans" w:hAnsi="Gill Sans"/>
          <w:i/>
          <w:sz w:val="28"/>
          <w:szCs w:val="28"/>
        </w:rPr>
        <w:t>…………………………………………………………</w:t>
      </w:r>
      <w:r w:rsidRPr="007E1F50">
        <w:rPr>
          <w:rFonts w:ascii="Gill Sans" w:hAnsi="Gill Sans"/>
          <w:i/>
          <w:sz w:val="28"/>
          <w:szCs w:val="28"/>
        </w:rPr>
        <w:t>…</w:t>
      </w:r>
      <w:proofErr w:type="gramStart"/>
      <w:r w:rsidRPr="007E1F50">
        <w:rPr>
          <w:rFonts w:ascii="Gill Sans" w:hAnsi="Gill Sans"/>
          <w:i/>
          <w:sz w:val="28"/>
          <w:szCs w:val="28"/>
        </w:rPr>
        <w:t>…..</w:t>
      </w:r>
      <w:proofErr w:type="gramEnd"/>
      <w:r>
        <w:rPr>
          <w:rFonts w:ascii="Gill Sans" w:hAnsi="Gill Sans"/>
          <w:i/>
          <w:sz w:val="28"/>
          <w:szCs w:val="28"/>
        </w:rPr>
        <w:t>]</w:t>
      </w:r>
    </w:p>
    <w:p w14:paraId="048E0184" w14:textId="77777777" w:rsidR="007E1F50" w:rsidRDefault="007E1F50" w:rsidP="007E1F50">
      <w:pPr>
        <w:rPr>
          <w:rFonts w:ascii="Gill Sans" w:hAnsi="Gill Sans"/>
          <w:sz w:val="28"/>
          <w:szCs w:val="28"/>
        </w:rPr>
      </w:pPr>
    </w:p>
    <w:p w14:paraId="676D3EA4" w14:textId="2BDEC8B9" w:rsidR="004965DC" w:rsidRDefault="007E1F50" w:rsidP="004965DC">
      <w:pPr>
        <w:rPr>
          <w:rFonts w:ascii="Gill Sans" w:hAnsi="Gill Sans"/>
          <w:i/>
          <w:sz w:val="28"/>
          <w:szCs w:val="28"/>
        </w:rPr>
      </w:pPr>
      <w:r>
        <w:rPr>
          <w:rFonts w:ascii="Gill Sans" w:hAnsi="Gill Sans"/>
          <w:sz w:val="28"/>
          <w:szCs w:val="28"/>
        </w:rPr>
        <w:tab/>
      </w:r>
      <w:r>
        <w:rPr>
          <w:rFonts w:ascii="Gill Sans" w:hAnsi="Gill Sans"/>
          <w:i/>
          <w:sz w:val="28"/>
          <w:szCs w:val="28"/>
        </w:rPr>
        <w:t>[P</w:t>
      </w:r>
      <w:r w:rsidRPr="004D179A">
        <w:rPr>
          <w:rFonts w:ascii="Gill Sans" w:hAnsi="Gill Sans"/>
          <w:i/>
          <w:sz w:val="28"/>
          <w:szCs w:val="28"/>
        </w:rPr>
        <w:t>rint name and position</w:t>
      </w:r>
      <w:r>
        <w:rPr>
          <w:rFonts w:ascii="Gill Sans" w:hAnsi="Gill Sans"/>
          <w:i/>
          <w:sz w:val="28"/>
          <w:szCs w:val="28"/>
        </w:rPr>
        <w:t xml:space="preserve"> if the decision is being taken by an individual]</w:t>
      </w:r>
    </w:p>
    <w:p w14:paraId="1825A50D" w14:textId="77777777" w:rsidR="007E1F50" w:rsidRPr="007E1F50" w:rsidRDefault="007E1F50" w:rsidP="004965DC">
      <w:pPr>
        <w:rPr>
          <w:rFonts w:ascii="Gill Sans" w:hAnsi="Gill Sans"/>
          <w:i/>
          <w:sz w:val="28"/>
          <w:szCs w:val="28"/>
        </w:rPr>
      </w:pPr>
    </w:p>
    <w:p w14:paraId="6508FC08" w14:textId="77777777" w:rsidR="004965DC" w:rsidRPr="00774849" w:rsidRDefault="004965DC" w:rsidP="004965DC">
      <w:pPr>
        <w:rPr>
          <w:rFonts w:ascii="Gill Sans" w:hAnsi="Gill Sans"/>
          <w:b/>
          <w:color w:val="000000" w:themeColor="text1"/>
          <w:sz w:val="28"/>
          <w:szCs w:val="28"/>
          <w:u w:val="single"/>
        </w:rPr>
      </w:pPr>
      <w:r>
        <w:rPr>
          <w:rFonts w:ascii="Gill Sans" w:hAnsi="Gill Sans"/>
          <w:color w:val="000000" w:themeColor="text1"/>
          <w:sz w:val="28"/>
          <w:szCs w:val="28"/>
        </w:rPr>
        <w:t>2.</w:t>
      </w:r>
      <w:r>
        <w:rPr>
          <w:rFonts w:ascii="Gill Sans" w:hAnsi="Gill Sans"/>
          <w:color w:val="000000" w:themeColor="text1"/>
          <w:sz w:val="28"/>
          <w:szCs w:val="28"/>
        </w:rPr>
        <w:tab/>
      </w:r>
      <w:r w:rsidRPr="002B53D2">
        <w:rPr>
          <w:rFonts w:ascii="Gill Sans" w:hAnsi="Gill Sans"/>
          <w:b/>
          <w:color w:val="000000" w:themeColor="text1"/>
          <w:sz w:val="28"/>
          <w:szCs w:val="28"/>
          <w:u w:val="single"/>
        </w:rPr>
        <w:t>Links to the Royal Greenwich high level objectives</w:t>
      </w:r>
    </w:p>
    <w:p w14:paraId="24B9B2AC" w14:textId="77777777" w:rsidR="004965DC" w:rsidRPr="00774849" w:rsidRDefault="004965DC" w:rsidP="004965DC">
      <w:pPr>
        <w:rPr>
          <w:rFonts w:ascii="Gill Sans" w:hAnsi="Gill Sans"/>
          <w:b/>
          <w:color w:val="000000" w:themeColor="text1"/>
          <w:sz w:val="28"/>
          <w:szCs w:val="28"/>
          <w:u w:val="single"/>
        </w:rPr>
      </w:pPr>
    </w:p>
    <w:p w14:paraId="03083C51" w14:textId="77777777" w:rsidR="004965DC" w:rsidRPr="00774849" w:rsidRDefault="004965DC" w:rsidP="004965DC">
      <w:pPr>
        <w:ind w:left="720"/>
        <w:rPr>
          <w:rFonts w:ascii="Gill Sans" w:hAnsi="Gill Sans"/>
          <w:i/>
          <w:color w:val="000000" w:themeColor="text1"/>
          <w:sz w:val="28"/>
          <w:szCs w:val="28"/>
        </w:rPr>
      </w:pPr>
      <w:r w:rsidRPr="00774849">
        <w:rPr>
          <w:rFonts w:ascii="Gill Sans" w:hAnsi="Gill Sans"/>
          <w:i/>
          <w:color w:val="000000" w:themeColor="text1"/>
          <w:sz w:val="28"/>
          <w:szCs w:val="28"/>
        </w:rPr>
        <w:t xml:space="preserve">[Please explain how your report relates to the </w:t>
      </w:r>
      <w:proofErr w:type="gramStart"/>
      <w:r w:rsidRPr="00774849">
        <w:rPr>
          <w:rFonts w:ascii="Gill Sans" w:hAnsi="Gill Sans"/>
          <w:i/>
          <w:color w:val="000000" w:themeColor="text1"/>
          <w:sz w:val="28"/>
          <w:szCs w:val="28"/>
        </w:rPr>
        <w:t>high level</w:t>
      </w:r>
      <w:proofErr w:type="gramEnd"/>
      <w:r w:rsidRPr="00774849">
        <w:rPr>
          <w:rFonts w:ascii="Gill Sans" w:hAnsi="Gill Sans"/>
          <w:i/>
          <w:color w:val="000000" w:themeColor="text1"/>
          <w:sz w:val="28"/>
          <w:szCs w:val="28"/>
        </w:rPr>
        <w:t xml:space="preserve"> objectives and delete those not applicable]</w:t>
      </w:r>
    </w:p>
    <w:p w14:paraId="6DFE9C01" w14:textId="77777777" w:rsidR="004965DC" w:rsidRPr="00774849" w:rsidRDefault="004965DC" w:rsidP="004965DC">
      <w:pPr>
        <w:ind w:left="720" w:hanging="720"/>
        <w:rPr>
          <w:rFonts w:ascii="Gill Sans" w:hAnsi="Gill Sans"/>
          <w:color w:val="000000" w:themeColor="text1"/>
          <w:sz w:val="28"/>
          <w:szCs w:val="28"/>
        </w:rPr>
      </w:pPr>
    </w:p>
    <w:p w14:paraId="5BB3D57D" w14:textId="77777777" w:rsidR="004965DC" w:rsidRPr="00774849" w:rsidRDefault="004965DC" w:rsidP="004965DC">
      <w:pPr>
        <w:ind w:left="720" w:hanging="720"/>
        <w:rPr>
          <w:rFonts w:ascii="Gill Sans" w:hAnsi="Gill Sans"/>
          <w:color w:val="000000" w:themeColor="text1"/>
          <w:sz w:val="28"/>
          <w:szCs w:val="28"/>
        </w:rPr>
      </w:pPr>
      <w:r w:rsidRPr="00774849">
        <w:rPr>
          <w:rFonts w:ascii="Gill Sans" w:hAnsi="Gill Sans"/>
          <w:color w:val="000000" w:themeColor="text1"/>
          <w:sz w:val="28"/>
          <w:szCs w:val="28"/>
        </w:rPr>
        <w:t>2.1</w:t>
      </w:r>
      <w:r w:rsidRPr="00774849">
        <w:rPr>
          <w:rFonts w:ascii="Gill Sans" w:hAnsi="Gill Sans"/>
          <w:color w:val="000000" w:themeColor="text1"/>
          <w:sz w:val="28"/>
          <w:szCs w:val="28"/>
        </w:rPr>
        <w:tab/>
        <w:t xml:space="preserve">This report relates to the Council’s agreed </w:t>
      </w:r>
      <w:proofErr w:type="gramStart"/>
      <w:r w:rsidRPr="00774849">
        <w:rPr>
          <w:rFonts w:ascii="Gill Sans" w:hAnsi="Gill Sans"/>
          <w:color w:val="000000" w:themeColor="text1"/>
          <w:sz w:val="28"/>
          <w:szCs w:val="28"/>
        </w:rPr>
        <w:t>high level</w:t>
      </w:r>
      <w:proofErr w:type="gramEnd"/>
      <w:r w:rsidRPr="00774849">
        <w:rPr>
          <w:rFonts w:ascii="Gill Sans" w:hAnsi="Gill Sans"/>
          <w:color w:val="000000" w:themeColor="text1"/>
          <w:sz w:val="28"/>
          <w:szCs w:val="28"/>
        </w:rPr>
        <w:t xml:space="preserve"> objectives as follows:</w:t>
      </w:r>
    </w:p>
    <w:p w14:paraId="1D120862" w14:textId="77777777" w:rsidR="004965DC" w:rsidRPr="00774849" w:rsidRDefault="004965DC" w:rsidP="004965DC">
      <w:pPr>
        <w:ind w:left="720" w:hanging="720"/>
        <w:rPr>
          <w:rFonts w:ascii="Gill Sans" w:hAnsi="Gill Sans"/>
          <w:color w:val="000000" w:themeColor="text1"/>
          <w:sz w:val="28"/>
          <w:szCs w:val="28"/>
        </w:rPr>
      </w:pPr>
    </w:p>
    <w:p w14:paraId="57D867A0" w14:textId="77777777" w:rsidR="004965DC" w:rsidRPr="00774849" w:rsidRDefault="004965DC" w:rsidP="004965DC">
      <w:pPr>
        <w:pStyle w:val="ListParagraph"/>
        <w:numPr>
          <w:ilvl w:val="0"/>
          <w:numId w:val="3"/>
        </w:numPr>
        <w:spacing w:after="0" w:line="240" w:lineRule="auto"/>
        <w:contextualSpacing w:val="0"/>
        <w:rPr>
          <w:rFonts w:ascii="Gill Sans" w:hAnsi="Gill Sans"/>
          <w:color w:val="000000" w:themeColor="text1"/>
          <w:sz w:val="28"/>
          <w:szCs w:val="28"/>
        </w:rPr>
      </w:pPr>
      <w:r w:rsidRPr="00774849">
        <w:rPr>
          <w:rFonts w:ascii="Gill Sans" w:hAnsi="Gill Sans"/>
          <w:color w:val="000000" w:themeColor="text1"/>
          <w:sz w:val="28"/>
          <w:szCs w:val="28"/>
        </w:rPr>
        <w:t>A Healthier Greenwich</w:t>
      </w:r>
    </w:p>
    <w:p w14:paraId="240C3EAB" w14:textId="77777777" w:rsidR="004965DC" w:rsidRPr="00774849" w:rsidRDefault="004965DC" w:rsidP="004965DC">
      <w:pPr>
        <w:pStyle w:val="ListParagraph"/>
        <w:numPr>
          <w:ilvl w:val="0"/>
          <w:numId w:val="3"/>
        </w:numPr>
        <w:spacing w:after="0" w:line="240" w:lineRule="auto"/>
        <w:contextualSpacing w:val="0"/>
        <w:rPr>
          <w:rFonts w:ascii="Gill Sans" w:hAnsi="Gill Sans"/>
          <w:color w:val="000000" w:themeColor="text1"/>
          <w:sz w:val="28"/>
          <w:szCs w:val="28"/>
        </w:rPr>
      </w:pPr>
      <w:r w:rsidRPr="00774849">
        <w:rPr>
          <w:rFonts w:ascii="Gill Sans" w:hAnsi="Gill Sans"/>
          <w:color w:val="000000" w:themeColor="text1"/>
          <w:sz w:val="28"/>
          <w:szCs w:val="28"/>
        </w:rPr>
        <w:t>A Safer Greenwich</w:t>
      </w:r>
    </w:p>
    <w:p w14:paraId="04CCDBEC" w14:textId="77777777" w:rsidR="004965DC" w:rsidRPr="00774849" w:rsidRDefault="004965DC" w:rsidP="004965DC">
      <w:pPr>
        <w:pStyle w:val="ListParagraph"/>
        <w:numPr>
          <w:ilvl w:val="0"/>
          <w:numId w:val="3"/>
        </w:numPr>
        <w:spacing w:after="0" w:line="240" w:lineRule="auto"/>
        <w:contextualSpacing w:val="0"/>
        <w:rPr>
          <w:rFonts w:ascii="Gill Sans" w:hAnsi="Gill Sans"/>
          <w:color w:val="000000" w:themeColor="text1"/>
          <w:sz w:val="28"/>
          <w:szCs w:val="28"/>
        </w:rPr>
      </w:pPr>
      <w:r w:rsidRPr="00774849">
        <w:rPr>
          <w:rFonts w:ascii="Gill Sans" w:hAnsi="Gill Sans"/>
          <w:color w:val="000000" w:themeColor="text1"/>
          <w:sz w:val="28"/>
          <w:szCs w:val="28"/>
        </w:rPr>
        <w:t>A Great Place to Grow Up</w:t>
      </w:r>
    </w:p>
    <w:p w14:paraId="421DB03F" w14:textId="77777777" w:rsidR="004965DC" w:rsidRPr="00774849" w:rsidRDefault="004965DC" w:rsidP="004965DC">
      <w:pPr>
        <w:pStyle w:val="ListParagraph"/>
        <w:numPr>
          <w:ilvl w:val="0"/>
          <w:numId w:val="3"/>
        </w:numPr>
        <w:spacing w:after="0" w:line="240" w:lineRule="auto"/>
        <w:contextualSpacing w:val="0"/>
        <w:rPr>
          <w:rFonts w:ascii="Gill Sans" w:hAnsi="Gill Sans"/>
          <w:color w:val="000000" w:themeColor="text1"/>
          <w:sz w:val="28"/>
          <w:szCs w:val="28"/>
        </w:rPr>
      </w:pPr>
      <w:r w:rsidRPr="00774849">
        <w:rPr>
          <w:rFonts w:ascii="Gill Sans" w:hAnsi="Gill Sans"/>
          <w:color w:val="000000" w:themeColor="text1"/>
          <w:sz w:val="28"/>
          <w:szCs w:val="28"/>
        </w:rPr>
        <w:t>Delivering Homes Through Economic Growth</w:t>
      </w:r>
    </w:p>
    <w:p w14:paraId="07FF2D9E" w14:textId="77777777" w:rsidR="004965DC" w:rsidRPr="00774849" w:rsidRDefault="004965DC" w:rsidP="004965DC">
      <w:pPr>
        <w:pStyle w:val="ListParagraph"/>
        <w:numPr>
          <w:ilvl w:val="0"/>
          <w:numId w:val="3"/>
        </w:numPr>
        <w:spacing w:after="0" w:line="240" w:lineRule="auto"/>
        <w:contextualSpacing w:val="0"/>
        <w:rPr>
          <w:rFonts w:ascii="Gill Sans" w:hAnsi="Gill Sans"/>
          <w:color w:val="000000" w:themeColor="text1"/>
          <w:sz w:val="28"/>
          <w:szCs w:val="28"/>
        </w:rPr>
      </w:pPr>
      <w:r w:rsidRPr="00774849">
        <w:rPr>
          <w:rFonts w:ascii="Gill Sans" w:hAnsi="Gill Sans"/>
          <w:color w:val="000000" w:themeColor="text1"/>
          <w:sz w:val="28"/>
          <w:szCs w:val="28"/>
        </w:rPr>
        <w:t>A Cleaner, Greener Greenwich</w:t>
      </w:r>
    </w:p>
    <w:p w14:paraId="6385B9DF" w14:textId="77777777" w:rsidR="004965DC" w:rsidRPr="00774849" w:rsidRDefault="004965DC" w:rsidP="004965DC">
      <w:pPr>
        <w:pStyle w:val="ListParagraph"/>
        <w:numPr>
          <w:ilvl w:val="0"/>
          <w:numId w:val="3"/>
        </w:numPr>
        <w:spacing w:after="0" w:line="240" w:lineRule="auto"/>
        <w:contextualSpacing w:val="0"/>
        <w:rPr>
          <w:rFonts w:ascii="Gill Sans" w:hAnsi="Gill Sans"/>
          <w:color w:val="000000" w:themeColor="text1"/>
          <w:sz w:val="28"/>
          <w:szCs w:val="28"/>
        </w:rPr>
      </w:pPr>
      <w:r w:rsidRPr="00774849">
        <w:rPr>
          <w:rFonts w:ascii="Gill Sans" w:hAnsi="Gill Sans"/>
          <w:color w:val="000000" w:themeColor="text1"/>
          <w:sz w:val="28"/>
          <w:szCs w:val="28"/>
        </w:rPr>
        <w:t>Economic Prosperity for All</w:t>
      </w:r>
    </w:p>
    <w:p w14:paraId="1C38980D" w14:textId="77777777" w:rsidR="004965DC" w:rsidRPr="00774849" w:rsidRDefault="004965DC" w:rsidP="004965DC">
      <w:pPr>
        <w:pStyle w:val="ListParagraph"/>
        <w:numPr>
          <w:ilvl w:val="0"/>
          <w:numId w:val="3"/>
        </w:numPr>
        <w:spacing w:after="0" w:line="240" w:lineRule="auto"/>
        <w:contextualSpacing w:val="0"/>
        <w:rPr>
          <w:rFonts w:ascii="Gill Sans" w:hAnsi="Gill Sans"/>
          <w:color w:val="000000" w:themeColor="text1"/>
          <w:sz w:val="28"/>
          <w:szCs w:val="28"/>
        </w:rPr>
      </w:pPr>
      <w:r w:rsidRPr="00774849">
        <w:rPr>
          <w:rFonts w:ascii="Gill Sans" w:hAnsi="Gill Sans"/>
          <w:color w:val="000000" w:themeColor="text1"/>
          <w:sz w:val="28"/>
          <w:szCs w:val="28"/>
        </w:rPr>
        <w:t>A Great Place to Be</w:t>
      </w:r>
    </w:p>
    <w:p w14:paraId="422DDDC0" w14:textId="77777777" w:rsidR="004965DC" w:rsidRPr="00774849" w:rsidRDefault="004965DC" w:rsidP="004965DC">
      <w:pPr>
        <w:pStyle w:val="ListParagraph"/>
        <w:numPr>
          <w:ilvl w:val="0"/>
          <w:numId w:val="3"/>
        </w:numPr>
        <w:spacing w:after="0" w:line="240" w:lineRule="auto"/>
        <w:contextualSpacing w:val="0"/>
        <w:rPr>
          <w:rFonts w:ascii="Gill Sans" w:hAnsi="Gill Sans"/>
          <w:color w:val="000000" w:themeColor="text1"/>
          <w:sz w:val="28"/>
          <w:szCs w:val="28"/>
        </w:rPr>
      </w:pPr>
      <w:r w:rsidRPr="00774849">
        <w:rPr>
          <w:rFonts w:ascii="Gill Sans" w:hAnsi="Gill Sans"/>
          <w:color w:val="000000" w:themeColor="text1"/>
          <w:sz w:val="28"/>
          <w:szCs w:val="28"/>
        </w:rPr>
        <w:t>A Strong Vibrant and Well-run Borough</w:t>
      </w:r>
    </w:p>
    <w:p w14:paraId="74A0DCF9" w14:textId="77777777" w:rsidR="004965DC" w:rsidRPr="002B53D2" w:rsidRDefault="004965DC" w:rsidP="004965DC">
      <w:pPr>
        <w:rPr>
          <w:rFonts w:ascii="Gill Sans" w:hAnsi="Gill Sans"/>
          <w:color w:val="000000" w:themeColor="text1"/>
          <w:sz w:val="28"/>
          <w:szCs w:val="28"/>
        </w:rPr>
      </w:pPr>
    </w:p>
    <w:p w14:paraId="5A4A2E92" w14:textId="77777777" w:rsidR="004965DC" w:rsidRPr="002B53D2" w:rsidRDefault="004965DC" w:rsidP="004965DC">
      <w:pPr>
        <w:rPr>
          <w:rFonts w:ascii="Gill Sans" w:hAnsi="Gill Sans"/>
          <w:b/>
          <w:color w:val="000000" w:themeColor="text1"/>
          <w:sz w:val="28"/>
          <w:szCs w:val="28"/>
          <w:u w:val="single"/>
        </w:rPr>
      </w:pPr>
      <w:r w:rsidRPr="002B53D2">
        <w:rPr>
          <w:rFonts w:ascii="Gill Sans" w:hAnsi="Gill Sans"/>
          <w:color w:val="000000" w:themeColor="text1"/>
          <w:sz w:val="28"/>
          <w:szCs w:val="28"/>
        </w:rPr>
        <w:t>3.</w:t>
      </w:r>
      <w:r w:rsidRPr="002B53D2">
        <w:rPr>
          <w:rFonts w:ascii="Gill Sans" w:hAnsi="Gill Sans"/>
          <w:color w:val="000000" w:themeColor="text1"/>
          <w:sz w:val="28"/>
          <w:szCs w:val="28"/>
        </w:rPr>
        <w:tab/>
      </w:r>
      <w:r w:rsidRPr="002B53D2">
        <w:rPr>
          <w:rFonts w:ascii="Gill Sans" w:hAnsi="Gill Sans"/>
          <w:b/>
          <w:color w:val="000000" w:themeColor="text1"/>
          <w:sz w:val="28"/>
          <w:szCs w:val="28"/>
          <w:u w:val="single"/>
        </w:rPr>
        <w:t>Purpose of Report and Executive Summary</w:t>
      </w:r>
    </w:p>
    <w:p w14:paraId="6AE98974" w14:textId="77777777" w:rsidR="004965DC" w:rsidRPr="002B53D2" w:rsidRDefault="004965DC" w:rsidP="004965DC">
      <w:pPr>
        <w:rPr>
          <w:rFonts w:ascii="Gill Sans" w:hAnsi="Gill Sans"/>
          <w:color w:val="000000" w:themeColor="text1"/>
          <w:sz w:val="28"/>
          <w:szCs w:val="28"/>
        </w:rPr>
      </w:pPr>
    </w:p>
    <w:p w14:paraId="1C4B0EFE" w14:textId="77777777" w:rsidR="004965DC" w:rsidRPr="002B53D2" w:rsidRDefault="004965DC" w:rsidP="004965DC">
      <w:pPr>
        <w:ind w:left="720" w:hanging="720"/>
        <w:rPr>
          <w:rFonts w:ascii="Gill Sans" w:hAnsi="Gill Sans"/>
          <w:color w:val="000000" w:themeColor="text1"/>
          <w:sz w:val="28"/>
          <w:szCs w:val="28"/>
        </w:rPr>
      </w:pPr>
      <w:r w:rsidRPr="002B53D2">
        <w:rPr>
          <w:rFonts w:ascii="Gill Sans" w:hAnsi="Gill Sans"/>
          <w:color w:val="000000" w:themeColor="text1"/>
          <w:sz w:val="28"/>
          <w:szCs w:val="28"/>
        </w:rPr>
        <w:t>3.1</w:t>
      </w:r>
      <w:r w:rsidRPr="002B53D2">
        <w:rPr>
          <w:rFonts w:ascii="Gill Sans" w:hAnsi="Gill Sans"/>
          <w:color w:val="000000" w:themeColor="text1"/>
          <w:sz w:val="28"/>
          <w:szCs w:val="28"/>
        </w:rPr>
        <w:tab/>
        <w:t>[</w:t>
      </w:r>
      <w:r w:rsidRPr="002B53D2">
        <w:rPr>
          <w:rFonts w:ascii="Gill Sans" w:hAnsi="Gill Sans"/>
          <w:i/>
          <w:color w:val="000000" w:themeColor="text1"/>
          <w:sz w:val="28"/>
          <w:szCs w:val="28"/>
        </w:rPr>
        <w:t>Explain why the report is necessary and provide a brief summary of the main points.]</w:t>
      </w:r>
    </w:p>
    <w:p w14:paraId="068AF6D3" w14:textId="77777777" w:rsidR="004965DC" w:rsidRPr="00967683" w:rsidRDefault="004965DC" w:rsidP="004965DC">
      <w:pPr>
        <w:rPr>
          <w:rFonts w:ascii="Gill Sans" w:hAnsi="Gill Sans"/>
          <w:i/>
          <w:iCs/>
          <w:color w:val="0070C0"/>
          <w:sz w:val="28"/>
          <w:szCs w:val="28"/>
        </w:rPr>
      </w:pPr>
    </w:p>
    <w:p w14:paraId="1C2BBA3F" w14:textId="77777777" w:rsidR="004965DC" w:rsidRPr="000C723F" w:rsidRDefault="004965DC" w:rsidP="004965DC">
      <w:pPr>
        <w:rPr>
          <w:rFonts w:ascii="Gill Sans" w:hAnsi="Gill Sans"/>
          <w:b/>
          <w:color w:val="000000"/>
          <w:sz w:val="28"/>
          <w:szCs w:val="28"/>
        </w:rPr>
      </w:pPr>
      <w:r>
        <w:rPr>
          <w:rFonts w:ascii="Gill Sans" w:hAnsi="Gill Sans"/>
          <w:color w:val="000000"/>
          <w:sz w:val="28"/>
          <w:szCs w:val="28"/>
        </w:rPr>
        <w:t>4</w:t>
      </w:r>
      <w:r w:rsidRPr="000C723F">
        <w:rPr>
          <w:rFonts w:ascii="Gill Sans" w:hAnsi="Gill Sans"/>
          <w:color w:val="000000"/>
          <w:sz w:val="28"/>
          <w:szCs w:val="28"/>
        </w:rPr>
        <w:t>.</w:t>
      </w:r>
      <w:r w:rsidRPr="000C723F">
        <w:rPr>
          <w:rFonts w:ascii="Gill Sans" w:hAnsi="Gill Sans"/>
          <w:color w:val="000000"/>
          <w:sz w:val="28"/>
          <w:szCs w:val="28"/>
        </w:rPr>
        <w:tab/>
      </w:r>
      <w:r w:rsidRPr="000C723F">
        <w:rPr>
          <w:rFonts w:ascii="Gill Sans" w:hAnsi="Gill Sans"/>
          <w:b/>
          <w:color w:val="000000"/>
          <w:sz w:val="28"/>
          <w:szCs w:val="28"/>
          <w:u w:val="single"/>
        </w:rPr>
        <w:t>Introduction and Background</w:t>
      </w:r>
    </w:p>
    <w:p w14:paraId="5494C233" w14:textId="77777777" w:rsidR="004965DC" w:rsidRPr="000C723F" w:rsidRDefault="004965DC" w:rsidP="004965DC">
      <w:pPr>
        <w:rPr>
          <w:rFonts w:ascii="Gill Sans" w:hAnsi="Gill Sans"/>
          <w:color w:val="000000"/>
          <w:sz w:val="28"/>
          <w:szCs w:val="28"/>
        </w:rPr>
      </w:pPr>
    </w:p>
    <w:p w14:paraId="69EB0B05" w14:textId="77777777" w:rsidR="004965DC" w:rsidRPr="000C723F" w:rsidRDefault="004965DC" w:rsidP="004965DC">
      <w:pPr>
        <w:pStyle w:val="BodyText"/>
        <w:tabs>
          <w:tab w:val="clear" w:pos="9242"/>
        </w:tabs>
        <w:ind w:left="720" w:right="0" w:hanging="720"/>
        <w:rPr>
          <w:rFonts w:ascii="Gill Sans" w:hAnsi="Gill Sans"/>
          <w:color w:val="000000"/>
          <w:sz w:val="28"/>
          <w:szCs w:val="28"/>
        </w:rPr>
      </w:pPr>
      <w:r>
        <w:rPr>
          <w:rFonts w:ascii="Gill Sans" w:hAnsi="Gill Sans"/>
          <w:color w:val="000000"/>
          <w:sz w:val="28"/>
          <w:szCs w:val="28"/>
        </w:rPr>
        <w:t>4.1</w:t>
      </w:r>
      <w:r>
        <w:rPr>
          <w:rFonts w:ascii="Gill Sans" w:hAnsi="Gill Sans"/>
          <w:color w:val="000000"/>
          <w:sz w:val="28"/>
          <w:szCs w:val="28"/>
        </w:rPr>
        <w:tab/>
      </w:r>
      <w:r w:rsidRPr="000C723F">
        <w:rPr>
          <w:rFonts w:ascii="Gill Sans" w:hAnsi="Gill Sans"/>
          <w:color w:val="000000"/>
          <w:sz w:val="28"/>
          <w:szCs w:val="28"/>
        </w:rPr>
        <w:t>[</w:t>
      </w:r>
      <w:r w:rsidRPr="000C723F">
        <w:rPr>
          <w:rFonts w:ascii="Gill Sans" w:hAnsi="Gill Sans"/>
          <w:i/>
          <w:color w:val="000000"/>
          <w:sz w:val="28"/>
          <w:szCs w:val="28"/>
        </w:rPr>
        <w:t>Introduce and establish the context for the report, outline the background issues, and explain what has changed to necessitate the action recommended in the report.]</w:t>
      </w:r>
      <w:r w:rsidRPr="000C723F">
        <w:rPr>
          <w:rFonts w:ascii="Gill Sans" w:hAnsi="Gill Sans"/>
          <w:color w:val="000000"/>
          <w:sz w:val="28"/>
          <w:szCs w:val="28"/>
        </w:rPr>
        <w:t xml:space="preserve"> </w:t>
      </w:r>
    </w:p>
    <w:p w14:paraId="7912BF9D" w14:textId="77777777" w:rsidR="004965DC" w:rsidRPr="00107564" w:rsidRDefault="004965DC" w:rsidP="004965DC">
      <w:pPr>
        <w:rPr>
          <w:rFonts w:ascii="Gill Sans" w:hAnsi="Gill Sans"/>
          <w:sz w:val="28"/>
          <w:szCs w:val="28"/>
        </w:rPr>
      </w:pPr>
    </w:p>
    <w:p w14:paraId="5F4DF374" w14:textId="77777777" w:rsidR="004965DC" w:rsidRPr="00C2442B" w:rsidRDefault="004965DC" w:rsidP="004965DC">
      <w:pPr>
        <w:ind w:left="851" w:hanging="851"/>
        <w:rPr>
          <w:rFonts w:ascii="Gill Sans" w:hAnsi="Gill Sans"/>
          <w:b/>
          <w:sz w:val="28"/>
          <w:szCs w:val="28"/>
          <w:u w:val="single"/>
        </w:rPr>
      </w:pPr>
      <w:r>
        <w:rPr>
          <w:rFonts w:ascii="Gill Sans" w:hAnsi="Gill Sans"/>
          <w:sz w:val="28"/>
          <w:szCs w:val="28"/>
        </w:rPr>
        <w:t>5.</w:t>
      </w:r>
      <w:r>
        <w:rPr>
          <w:rFonts w:ascii="Gill Sans" w:hAnsi="Gill Sans"/>
          <w:sz w:val="28"/>
          <w:szCs w:val="28"/>
        </w:rPr>
        <w:tab/>
      </w:r>
      <w:r w:rsidRPr="00C2442B">
        <w:rPr>
          <w:rFonts w:ascii="Gill Sans" w:hAnsi="Gill Sans"/>
          <w:b/>
          <w:sz w:val="28"/>
          <w:szCs w:val="28"/>
          <w:u w:val="single"/>
        </w:rPr>
        <w:t>Available Options</w:t>
      </w:r>
    </w:p>
    <w:p w14:paraId="4C818813" w14:textId="77777777" w:rsidR="004965DC" w:rsidRPr="00C2442B" w:rsidRDefault="004965DC" w:rsidP="004965DC">
      <w:pPr>
        <w:rPr>
          <w:rFonts w:ascii="Gill Sans" w:hAnsi="Gill Sans"/>
          <w:b/>
          <w:sz w:val="28"/>
          <w:szCs w:val="28"/>
          <w:u w:val="single"/>
        </w:rPr>
      </w:pPr>
    </w:p>
    <w:p w14:paraId="204E2010" w14:textId="77777777" w:rsidR="004965DC" w:rsidRPr="006C49BA" w:rsidRDefault="004965DC" w:rsidP="004965DC">
      <w:pPr>
        <w:pStyle w:val="BodyText"/>
        <w:tabs>
          <w:tab w:val="clear" w:pos="9242"/>
          <w:tab w:val="left" w:pos="851"/>
        </w:tabs>
        <w:ind w:left="851" w:right="0" w:hanging="851"/>
        <w:rPr>
          <w:rFonts w:ascii="Gill Sans" w:hAnsi="Gill Sans"/>
          <w:sz w:val="28"/>
          <w:szCs w:val="28"/>
        </w:rPr>
      </w:pPr>
      <w:r>
        <w:rPr>
          <w:rFonts w:ascii="Gill Sans" w:hAnsi="Gill Sans"/>
          <w:sz w:val="28"/>
          <w:szCs w:val="28"/>
        </w:rPr>
        <w:t>5.1</w:t>
      </w:r>
      <w:r>
        <w:rPr>
          <w:rFonts w:ascii="Gill Sans" w:hAnsi="Gill Sans"/>
          <w:sz w:val="28"/>
          <w:szCs w:val="28"/>
        </w:rPr>
        <w:tab/>
        <w:t>[</w:t>
      </w:r>
      <w:r w:rsidRPr="00807468">
        <w:rPr>
          <w:rFonts w:ascii="Gill Sans" w:hAnsi="Gill Sans"/>
          <w:i/>
          <w:sz w:val="28"/>
          <w:szCs w:val="28"/>
        </w:rPr>
        <w:t>Outline the options available for responding to the situation described in Section 2. Wherever possible this should include at least three options, one of which should be the ‘do nothing’ option. For each of these options, provide a brief analysis of advantages and disadvantages, together with a summary of why each option except that described in more detail in the next section is not recommended. Where there are no alternative options to the one discussed in the next section, for example because the report is essentially for information rather than decision, this section should be deleted.</w:t>
      </w:r>
      <w:r>
        <w:rPr>
          <w:rFonts w:ascii="Gill Sans" w:hAnsi="Gill Sans"/>
          <w:i/>
          <w:sz w:val="28"/>
          <w:szCs w:val="28"/>
        </w:rPr>
        <w:t>]</w:t>
      </w:r>
      <w:r w:rsidRPr="006C49BA">
        <w:rPr>
          <w:rFonts w:ascii="Gill Sans" w:hAnsi="Gill Sans"/>
          <w:sz w:val="28"/>
          <w:szCs w:val="28"/>
        </w:rPr>
        <w:t xml:space="preserve"> </w:t>
      </w:r>
    </w:p>
    <w:p w14:paraId="7030D383" w14:textId="77777777" w:rsidR="004965DC" w:rsidRDefault="004965DC" w:rsidP="004965DC">
      <w:pPr>
        <w:rPr>
          <w:rFonts w:ascii="Gill Sans" w:hAnsi="Gill Sans"/>
          <w:sz w:val="28"/>
          <w:szCs w:val="28"/>
        </w:rPr>
      </w:pPr>
    </w:p>
    <w:p w14:paraId="1C2F304B" w14:textId="77777777" w:rsidR="004965DC" w:rsidRDefault="004965DC" w:rsidP="004965DC">
      <w:pPr>
        <w:ind w:left="851" w:hanging="851"/>
        <w:rPr>
          <w:rFonts w:ascii="Gill Sans" w:hAnsi="Gill Sans"/>
          <w:b/>
          <w:sz w:val="28"/>
          <w:szCs w:val="28"/>
        </w:rPr>
      </w:pPr>
      <w:r>
        <w:rPr>
          <w:rFonts w:ascii="Gill Sans" w:hAnsi="Gill Sans"/>
          <w:sz w:val="28"/>
          <w:szCs w:val="28"/>
        </w:rPr>
        <w:t>6.</w:t>
      </w:r>
      <w:r>
        <w:rPr>
          <w:rFonts w:ascii="Gill Sans" w:hAnsi="Gill Sans"/>
          <w:sz w:val="28"/>
          <w:szCs w:val="28"/>
        </w:rPr>
        <w:tab/>
      </w:r>
      <w:r w:rsidRPr="00BC33BC">
        <w:rPr>
          <w:rFonts w:ascii="Gill Sans" w:hAnsi="Gill Sans"/>
          <w:b/>
          <w:sz w:val="28"/>
          <w:szCs w:val="28"/>
          <w:u w:val="single"/>
        </w:rPr>
        <w:t xml:space="preserve">Preferred Option </w:t>
      </w:r>
    </w:p>
    <w:p w14:paraId="595C6FB5" w14:textId="77777777" w:rsidR="004965DC" w:rsidRDefault="004965DC" w:rsidP="004965DC">
      <w:pPr>
        <w:rPr>
          <w:rFonts w:ascii="Gill Sans" w:hAnsi="Gill Sans"/>
          <w:b/>
          <w:sz w:val="28"/>
          <w:szCs w:val="28"/>
        </w:rPr>
      </w:pPr>
    </w:p>
    <w:p w14:paraId="4A365103" w14:textId="77777777" w:rsidR="004965DC" w:rsidRPr="00D12378" w:rsidRDefault="004965DC" w:rsidP="004965DC">
      <w:pPr>
        <w:tabs>
          <w:tab w:val="left" w:pos="851"/>
          <w:tab w:val="left" w:pos="1260"/>
        </w:tabs>
        <w:rPr>
          <w:rFonts w:ascii="Gill Sans" w:hAnsi="Gill Sans" w:cs="Arial"/>
          <w:i/>
          <w:sz w:val="28"/>
          <w:szCs w:val="28"/>
        </w:rPr>
      </w:pPr>
      <w:r>
        <w:rPr>
          <w:rFonts w:ascii="Gill Sans" w:hAnsi="Gill Sans" w:cs="Arial"/>
          <w:sz w:val="28"/>
          <w:szCs w:val="28"/>
        </w:rPr>
        <w:t>6.1</w:t>
      </w:r>
      <w:r>
        <w:rPr>
          <w:rFonts w:ascii="Gill Sans" w:hAnsi="Gill Sans" w:cs="Arial"/>
          <w:sz w:val="28"/>
          <w:szCs w:val="28"/>
        </w:rPr>
        <w:tab/>
      </w:r>
      <w:r w:rsidRPr="00D12378">
        <w:rPr>
          <w:rFonts w:ascii="Gill Sans" w:hAnsi="Gill Sans" w:cs="Arial"/>
          <w:i/>
          <w:sz w:val="28"/>
          <w:szCs w:val="28"/>
        </w:rPr>
        <w:t xml:space="preserve">[Describe the option being recommended in detail, clarifying what will be </w:t>
      </w:r>
    </w:p>
    <w:p w14:paraId="20CECD43" w14:textId="77777777" w:rsidR="004965DC" w:rsidRPr="00807468" w:rsidRDefault="004965DC" w:rsidP="004965DC">
      <w:pPr>
        <w:pStyle w:val="ListParagraph"/>
        <w:tabs>
          <w:tab w:val="left" w:pos="851"/>
          <w:tab w:val="left" w:pos="1260"/>
        </w:tabs>
        <w:ind w:left="851"/>
        <w:rPr>
          <w:rFonts w:ascii="Gill Sans" w:hAnsi="Gill Sans" w:cs="Arial"/>
          <w:i/>
          <w:sz w:val="28"/>
          <w:szCs w:val="28"/>
        </w:rPr>
      </w:pPr>
      <w:r w:rsidRPr="00807468">
        <w:rPr>
          <w:rFonts w:ascii="Gill Sans" w:hAnsi="Gill Sans" w:cs="Arial"/>
          <w:i/>
          <w:sz w:val="28"/>
          <w:szCs w:val="28"/>
        </w:rPr>
        <w:t xml:space="preserve">involved and what outcomes are expected. This section should also explain why this is the best of the options considered in the previous section.] </w:t>
      </w:r>
    </w:p>
    <w:p w14:paraId="38A54FC4" w14:textId="77777777" w:rsidR="004965DC" w:rsidRDefault="004965DC" w:rsidP="004965DC">
      <w:pPr>
        <w:rPr>
          <w:rFonts w:ascii="Arial" w:hAnsi="Arial" w:cs="Arial"/>
        </w:rPr>
      </w:pPr>
    </w:p>
    <w:p w14:paraId="38F1F688" w14:textId="77777777" w:rsidR="004965DC" w:rsidRDefault="004965DC" w:rsidP="004965DC">
      <w:pPr>
        <w:ind w:left="851" w:hanging="851"/>
        <w:rPr>
          <w:rFonts w:ascii="Gill Sans" w:hAnsi="Gill Sans"/>
          <w:b/>
          <w:sz w:val="28"/>
          <w:szCs w:val="28"/>
        </w:rPr>
      </w:pPr>
      <w:r>
        <w:rPr>
          <w:rFonts w:ascii="Gill Sans" w:hAnsi="Gill Sans" w:cs="Arial"/>
          <w:sz w:val="28"/>
          <w:szCs w:val="28"/>
        </w:rPr>
        <w:t>7</w:t>
      </w:r>
      <w:r w:rsidRPr="002A6D71">
        <w:rPr>
          <w:rFonts w:ascii="Gill Sans" w:hAnsi="Gill Sans" w:cs="Arial"/>
          <w:sz w:val="28"/>
          <w:szCs w:val="28"/>
        </w:rPr>
        <w:t>.</w:t>
      </w:r>
      <w:r w:rsidRPr="002A6D71">
        <w:rPr>
          <w:rFonts w:ascii="Gill Sans" w:hAnsi="Gill Sans" w:cs="Arial"/>
          <w:sz w:val="28"/>
          <w:szCs w:val="28"/>
        </w:rPr>
        <w:tab/>
      </w:r>
      <w:r w:rsidRPr="00BC33BC">
        <w:rPr>
          <w:rFonts w:ascii="Gill Sans" w:hAnsi="Gill Sans"/>
          <w:b/>
          <w:sz w:val="28"/>
          <w:szCs w:val="28"/>
          <w:u w:val="single"/>
        </w:rPr>
        <w:t>Reasons for Recommendations</w:t>
      </w:r>
    </w:p>
    <w:p w14:paraId="358BA190" w14:textId="77777777" w:rsidR="004965DC" w:rsidRDefault="004965DC" w:rsidP="004965DC">
      <w:pPr>
        <w:tabs>
          <w:tab w:val="left" w:pos="851"/>
          <w:tab w:val="left" w:pos="1260"/>
        </w:tabs>
        <w:rPr>
          <w:rFonts w:ascii="Gill Sans" w:hAnsi="Gill Sans" w:cs="Arial"/>
          <w:b/>
          <w:sz w:val="28"/>
          <w:szCs w:val="28"/>
          <w:u w:val="single"/>
        </w:rPr>
      </w:pPr>
    </w:p>
    <w:p w14:paraId="48C1E934" w14:textId="77777777" w:rsidR="004965DC" w:rsidRPr="00D12378" w:rsidRDefault="004965DC" w:rsidP="004965DC">
      <w:pPr>
        <w:tabs>
          <w:tab w:val="left" w:pos="851"/>
          <w:tab w:val="left" w:pos="1260"/>
        </w:tabs>
        <w:rPr>
          <w:rFonts w:ascii="Gill Sans" w:hAnsi="Gill Sans" w:cs="Arial"/>
          <w:i/>
          <w:sz w:val="28"/>
          <w:szCs w:val="28"/>
        </w:rPr>
      </w:pPr>
      <w:r>
        <w:rPr>
          <w:rFonts w:ascii="Gill Sans" w:hAnsi="Gill Sans" w:cs="Arial"/>
          <w:sz w:val="28"/>
          <w:szCs w:val="28"/>
        </w:rPr>
        <w:t>7.1</w:t>
      </w:r>
      <w:r>
        <w:rPr>
          <w:rFonts w:ascii="Gill Sans" w:hAnsi="Gill Sans" w:cs="Arial"/>
          <w:sz w:val="28"/>
          <w:szCs w:val="28"/>
        </w:rPr>
        <w:tab/>
      </w:r>
      <w:r w:rsidRPr="00D12378">
        <w:rPr>
          <w:rFonts w:ascii="Gill Sans" w:hAnsi="Gill Sans" w:cs="Arial"/>
          <w:i/>
          <w:sz w:val="28"/>
          <w:szCs w:val="28"/>
        </w:rPr>
        <w:t>[Describe the reasons for the recommendations.]</w:t>
      </w:r>
    </w:p>
    <w:p w14:paraId="521C4C34" w14:textId="77777777" w:rsidR="004965DC" w:rsidRPr="00F4416E" w:rsidRDefault="004965DC" w:rsidP="004965DC">
      <w:pPr>
        <w:pStyle w:val="ListParagraph"/>
        <w:tabs>
          <w:tab w:val="left" w:pos="851"/>
          <w:tab w:val="left" w:pos="1260"/>
        </w:tabs>
        <w:rPr>
          <w:rFonts w:ascii="Gill Sans" w:hAnsi="Gill Sans" w:cs="Arial"/>
          <w:i/>
          <w:sz w:val="28"/>
          <w:szCs w:val="28"/>
        </w:rPr>
      </w:pPr>
    </w:p>
    <w:p w14:paraId="22A43857" w14:textId="77777777" w:rsidR="004965DC" w:rsidRDefault="004965DC" w:rsidP="004965DC">
      <w:pPr>
        <w:ind w:left="851" w:hanging="851"/>
        <w:rPr>
          <w:rFonts w:ascii="Gill Sans" w:hAnsi="Gill Sans" w:cs="Arial"/>
          <w:b/>
          <w:sz w:val="28"/>
          <w:szCs w:val="28"/>
          <w:u w:val="single"/>
        </w:rPr>
      </w:pPr>
      <w:r>
        <w:rPr>
          <w:rFonts w:ascii="Gill Sans" w:hAnsi="Gill Sans" w:cs="Arial"/>
          <w:sz w:val="28"/>
          <w:szCs w:val="28"/>
        </w:rPr>
        <w:t>8.</w:t>
      </w:r>
      <w:r>
        <w:rPr>
          <w:rFonts w:ascii="Gill Sans" w:hAnsi="Gill Sans" w:cs="Arial"/>
          <w:sz w:val="28"/>
          <w:szCs w:val="28"/>
        </w:rPr>
        <w:tab/>
      </w:r>
      <w:r w:rsidRPr="002A6D71">
        <w:rPr>
          <w:rFonts w:ascii="Gill Sans" w:hAnsi="Gill Sans" w:cs="Arial"/>
          <w:b/>
          <w:sz w:val="28"/>
          <w:szCs w:val="28"/>
          <w:u w:val="single"/>
        </w:rPr>
        <w:t>Consultation Results</w:t>
      </w:r>
    </w:p>
    <w:p w14:paraId="11122618" w14:textId="77777777" w:rsidR="004965DC" w:rsidRDefault="004965DC" w:rsidP="004965DC">
      <w:pPr>
        <w:rPr>
          <w:rFonts w:ascii="Gill Sans" w:hAnsi="Gill Sans" w:cs="Arial"/>
          <w:b/>
          <w:sz w:val="28"/>
          <w:szCs w:val="28"/>
          <w:u w:val="single"/>
        </w:rPr>
      </w:pPr>
    </w:p>
    <w:p w14:paraId="004C1AF3" w14:textId="77777777" w:rsidR="004965DC" w:rsidRPr="00AB3510" w:rsidRDefault="004965DC" w:rsidP="004965DC">
      <w:pPr>
        <w:pStyle w:val="ListParagraph"/>
        <w:tabs>
          <w:tab w:val="left" w:pos="851"/>
        </w:tabs>
        <w:ind w:left="851" w:hanging="851"/>
        <w:rPr>
          <w:rFonts w:ascii="Gill Sans" w:hAnsi="Gill Sans" w:cs="Arial"/>
          <w:color w:val="000000"/>
          <w:sz w:val="28"/>
          <w:szCs w:val="28"/>
        </w:rPr>
      </w:pPr>
      <w:r>
        <w:rPr>
          <w:rFonts w:ascii="Gill Sans" w:hAnsi="Gill Sans" w:cs="Arial"/>
          <w:color w:val="000000"/>
          <w:sz w:val="28"/>
          <w:szCs w:val="28"/>
        </w:rPr>
        <w:t>8.1</w:t>
      </w:r>
      <w:r>
        <w:rPr>
          <w:rFonts w:ascii="Gill Sans" w:hAnsi="Gill Sans" w:cs="Arial"/>
          <w:color w:val="000000"/>
          <w:sz w:val="28"/>
          <w:szCs w:val="28"/>
        </w:rPr>
        <w:tab/>
      </w:r>
      <w:r w:rsidRPr="00807468">
        <w:rPr>
          <w:rFonts w:ascii="Gill Sans" w:hAnsi="Gill Sans" w:cs="Arial"/>
          <w:i/>
          <w:color w:val="000000"/>
          <w:sz w:val="28"/>
          <w:szCs w:val="28"/>
        </w:rPr>
        <w:t xml:space="preserve">[Summarise any consultation which has been undertaken </w:t>
      </w:r>
      <w:r>
        <w:rPr>
          <w:rFonts w:ascii="Gill Sans" w:hAnsi="Gill Sans" w:cs="Arial"/>
          <w:i/>
          <w:color w:val="000000"/>
          <w:sz w:val="28"/>
          <w:szCs w:val="28"/>
        </w:rPr>
        <w:t xml:space="preserve">and how the results have informed the proposal described in the report.  Also summarise any consultation </w:t>
      </w:r>
      <w:r w:rsidRPr="00807468">
        <w:rPr>
          <w:rFonts w:ascii="Gill Sans" w:hAnsi="Gill Sans" w:cs="Arial"/>
          <w:i/>
          <w:color w:val="000000"/>
          <w:sz w:val="28"/>
          <w:szCs w:val="28"/>
        </w:rPr>
        <w:t>which is planned to inform t</w:t>
      </w:r>
      <w:r>
        <w:rPr>
          <w:rFonts w:ascii="Gill Sans" w:hAnsi="Gill Sans" w:cs="Arial"/>
          <w:i/>
          <w:color w:val="000000"/>
          <w:sz w:val="28"/>
          <w:szCs w:val="28"/>
        </w:rPr>
        <w:t>he development of the proposal</w:t>
      </w:r>
      <w:r w:rsidRPr="00807468">
        <w:rPr>
          <w:rFonts w:ascii="Gill Sans" w:hAnsi="Gill Sans" w:cs="Arial"/>
          <w:i/>
          <w:color w:val="000000"/>
          <w:sz w:val="28"/>
          <w:szCs w:val="28"/>
        </w:rPr>
        <w:t xml:space="preserve">. </w:t>
      </w:r>
      <w:r w:rsidRPr="00807468">
        <w:rPr>
          <w:rFonts w:ascii="Gill Sans" w:hAnsi="Gill Sans" w:cs="Arial"/>
          <w:i/>
          <w:color w:val="000000"/>
          <w:sz w:val="28"/>
          <w:szCs w:val="28"/>
        </w:rPr>
        <w:lastRenderedPageBreak/>
        <w:t>Detailed consultation results should be provided in an appendix where relevant.]</w:t>
      </w:r>
      <w:r w:rsidRPr="006C0D02">
        <w:rPr>
          <w:rFonts w:ascii="Gill Sans" w:hAnsi="Gill Sans" w:cs="Arial"/>
          <w:color w:val="000000"/>
          <w:sz w:val="28"/>
          <w:szCs w:val="28"/>
        </w:rPr>
        <w:t xml:space="preserve"> </w:t>
      </w:r>
    </w:p>
    <w:p w14:paraId="02B2808C" w14:textId="77777777" w:rsidR="004965DC" w:rsidRPr="00F96702" w:rsidRDefault="004965DC" w:rsidP="004965DC">
      <w:pPr>
        <w:rPr>
          <w:rFonts w:ascii="Gill Sans" w:hAnsi="Gill Sans"/>
          <w:color w:val="44546A" w:themeColor="text2"/>
          <w:sz w:val="28"/>
          <w:szCs w:val="28"/>
        </w:rPr>
      </w:pPr>
    </w:p>
    <w:p w14:paraId="14FA2B0B" w14:textId="77777777" w:rsidR="004965DC" w:rsidRPr="006E0065" w:rsidRDefault="004965DC" w:rsidP="004965DC">
      <w:pPr>
        <w:pStyle w:val="ListParagraph"/>
        <w:tabs>
          <w:tab w:val="left" w:pos="851"/>
        </w:tabs>
        <w:ind w:left="851" w:hanging="851"/>
        <w:rPr>
          <w:rFonts w:ascii="Gill Sans" w:hAnsi="Gill Sans" w:cs="Arial"/>
          <w:b/>
          <w:color w:val="0070C0"/>
          <w:sz w:val="28"/>
          <w:szCs w:val="28"/>
          <w:u w:val="single"/>
        </w:rPr>
      </w:pPr>
      <w:r w:rsidRPr="006E0065">
        <w:rPr>
          <w:rFonts w:ascii="Gill Sans" w:hAnsi="Gill Sans" w:cs="Arial"/>
          <w:color w:val="0070C0"/>
          <w:sz w:val="28"/>
          <w:szCs w:val="28"/>
        </w:rPr>
        <w:t>9.</w:t>
      </w:r>
      <w:r w:rsidRPr="006E0065">
        <w:rPr>
          <w:rFonts w:ascii="Gill Sans" w:hAnsi="Gill Sans" w:cs="Arial"/>
          <w:color w:val="0070C0"/>
          <w:sz w:val="28"/>
          <w:szCs w:val="28"/>
        </w:rPr>
        <w:tab/>
      </w:r>
      <w:r w:rsidRPr="006E0065">
        <w:rPr>
          <w:rFonts w:ascii="Gill Sans" w:hAnsi="Gill Sans" w:cs="Arial"/>
          <w:b/>
          <w:color w:val="0070C0"/>
          <w:sz w:val="28"/>
          <w:szCs w:val="28"/>
          <w:u w:val="single"/>
        </w:rPr>
        <w:t xml:space="preserve">Next Steps: Communication and Implementation of the </w:t>
      </w:r>
      <w:commentRangeStart w:id="2"/>
      <w:r w:rsidRPr="006E0065">
        <w:rPr>
          <w:rFonts w:ascii="Gill Sans" w:hAnsi="Gill Sans" w:cs="Arial"/>
          <w:b/>
          <w:color w:val="0070C0"/>
          <w:sz w:val="28"/>
          <w:szCs w:val="28"/>
          <w:u w:val="single"/>
        </w:rPr>
        <w:t>Decision</w:t>
      </w:r>
      <w:commentRangeEnd w:id="2"/>
      <w:r w:rsidRPr="006E0065">
        <w:rPr>
          <w:rStyle w:val="CommentReference"/>
          <w:color w:val="0070C0"/>
        </w:rPr>
        <w:commentReference w:id="2"/>
      </w:r>
    </w:p>
    <w:p w14:paraId="5C51FEFA" w14:textId="77777777" w:rsidR="004965DC" w:rsidRPr="006E0065" w:rsidRDefault="004965DC" w:rsidP="004965DC">
      <w:pPr>
        <w:pStyle w:val="ListParagraph"/>
        <w:tabs>
          <w:tab w:val="left" w:pos="709"/>
        </w:tabs>
        <w:ind w:left="709" w:hanging="709"/>
        <w:rPr>
          <w:rFonts w:cs="Arial"/>
          <w:color w:val="0070C0"/>
        </w:rPr>
      </w:pPr>
    </w:p>
    <w:p w14:paraId="50AFAD66" w14:textId="77777777" w:rsidR="004965DC" w:rsidRPr="006E0065" w:rsidRDefault="004965DC" w:rsidP="004965DC">
      <w:pPr>
        <w:pStyle w:val="ListParagraph"/>
        <w:tabs>
          <w:tab w:val="left" w:pos="851"/>
        </w:tabs>
        <w:ind w:left="851" w:hanging="851"/>
        <w:rPr>
          <w:rFonts w:ascii="Gill Sans" w:hAnsi="Gill Sans" w:cs="Arial"/>
          <w:color w:val="0070C0"/>
          <w:sz w:val="28"/>
          <w:szCs w:val="28"/>
        </w:rPr>
      </w:pPr>
      <w:r w:rsidRPr="006E0065">
        <w:rPr>
          <w:rFonts w:ascii="Gill Sans" w:hAnsi="Gill Sans" w:cs="Arial"/>
          <w:color w:val="0070C0"/>
          <w:sz w:val="28"/>
          <w:szCs w:val="28"/>
        </w:rPr>
        <w:t>9.1</w:t>
      </w:r>
      <w:r w:rsidRPr="006E0065">
        <w:rPr>
          <w:rFonts w:ascii="Gill Sans" w:hAnsi="Gill Sans" w:cs="Arial"/>
          <w:color w:val="0070C0"/>
          <w:sz w:val="28"/>
          <w:szCs w:val="28"/>
        </w:rPr>
        <w:tab/>
      </w:r>
      <w:r w:rsidRPr="006E0065">
        <w:rPr>
          <w:rFonts w:ascii="Gill Sans" w:hAnsi="Gill Sans" w:cs="Arial"/>
          <w:i/>
          <w:color w:val="0070C0"/>
          <w:sz w:val="28"/>
          <w:szCs w:val="28"/>
        </w:rPr>
        <w:t>[Provide a brief summary of the action which will need to be taken once the recommendations have been agreed to put them into effect, including how they will be communicated. Where the report is for information only, this section may be deleted.]</w:t>
      </w:r>
    </w:p>
    <w:p w14:paraId="7E9C0BDA" w14:textId="77777777" w:rsidR="004965DC" w:rsidRPr="00133F2E" w:rsidRDefault="004965DC" w:rsidP="004965DC">
      <w:pPr>
        <w:rPr>
          <w:rFonts w:ascii="Gill Sans" w:hAnsi="Gill Sans"/>
          <w:b/>
          <w:sz w:val="28"/>
          <w:szCs w:val="28"/>
          <w:u w:val="single"/>
        </w:rPr>
      </w:pPr>
    </w:p>
    <w:p w14:paraId="437F9651" w14:textId="77777777" w:rsidR="004965DC" w:rsidRPr="00D67F65" w:rsidRDefault="004965DC" w:rsidP="004965DC">
      <w:pPr>
        <w:tabs>
          <w:tab w:val="left" w:pos="851"/>
        </w:tabs>
        <w:ind w:left="851" w:hanging="851"/>
        <w:rPr>
          <w:rFonts w:ascii="Gill Sans" w:hAnsi="Gill Sans"/>
          <w:b/>
          <w:sz w:val="28"/>
          <w:szCs w:val="28"/>
        </w:rPr>
      </w:pPr>
      <w:r>
        <w:rPr>
          <w:rFonts w:ascii="Gill Sans" w:hAnsi="Gill Sans"/>
          <w:sz w:val="28"/>
          <w:szCs w:val="28"/>
        </w:rPr>
        <w:t>10</w:t>
      </w:r>
      <w:r w:rsidRPr="00107564">
        <w:rPr>
          <w:rFonts w:ascii="Gill Sans" w:hAnsi="Gill Sans"/>
          <w:sz w:val="28"/>
          <w:szCs w:val="28"/>
        </w:rPr>
        <w:t>.</w:t>
      </w:r>
      <w:r w:rsidRPr="00107564">
        <w:rPr>
          <w:rFonts w:ascii="Gill Sans" w:hAnsi="Gill Sans"/>
          <w:sz w:val="28"/>
          <w:szCs w:val="28"/>
        </w:rPr>
        <w:tab/>
      </w:r>
      <w:bookmarkStart w:id="3" w:name="_Hlk64018665"/>
      <w:r w:rsidRPr="006E0065">
        <w:rPr>
          <w:rFonts w:ascii="Gill Sans" w:hAnsi="Gill Sans"/>
          <w:b/>
          <w:sz w:val="28"/>
          <w:szCs w:val="28"/>
          <w:u w:val="single"/>
        </w:rPr>
        <w:t>Cross-Cutting Issues and Implications</w:t>
      </w:r>
      <w:bookmarkEnd w:id="3"/>
    </w:p>
    <w:p w14:paraId="10B67F77" w14:textId="77777777" w:rsidR="004965DC" w:rsidRPr="00107564" w:rsidRDefault="004965DC" w:rsidP="004965DC">
      <w:pPr>
        <w:rPr>
          <w:rFonts w:ascii="Gill Sans" w:hAnsi="Gill Sans"/>
          <w:sz w:val="28"/>
          <w:szCs w:val="28"/>
        </w:rPr>
      </w:pPr>
    </w:p>
    <w:p w14:paraId="4444AA22" w14:textId="77777777" w:rsidR="004965DC" w:rsidRPr="00435AA1" w:rsidRDefault="004965DC" w:rsidP="004965DC">
      <w:pPr>
        <w:pStyle w:val="ListParagraph"/>
        <w:ind w:left="851"/>
        <w:rPr>
          <w:rFonts w:ascii="Gill Sans" w:hAnsi="Gill Sans" w:cs="Arial"/>
          <w:sz w:val="28"/>
          <w:szCs w:val="28"/>
        </w:rPr>
      </w:pPr>
      <w:r w:rsidRPr="00967683">
        <w:rPr>
          <w:rFonts w:ascii="Gill Sans" w:hAnsi="Gill Sans" w:cs="Arial"/>
          <w:i/>
          <w:color w:val="000000"/>
          <w:sz w:val="28"/>
          <w:szCs w:val="28"/>
        </w:rPr>
        <w:t>[</w:t>
      </w:r>
      <w:r>
        <w:rPr>
          <w:rFonts w:ascii="Gill Sans" w:hAnsi="Gill Sans" w:cs="Arial"/>
          <w:i/>
          <w:color w:val="000000"/>
          <w:sz w:val="28"/>
          <w:szCs w:val="28"/>
        </w:rPr>
        <w:t>Unless indicated otherwise in the boxes below</w:t>
      </w:r>
      <w:r w:rsidRPr="00967683">
        <w:rPr>
          <w:rFonts w:ascii="Gill Sans" w:hAnsi="Gill Sans" w:cs="Arial"/>
          <w:i/>
          <w:color w:val="000000"/>
          <w:sz w:val="28"/>
          <w:szCs w:val="28"/>
        </w:rPr>
        <w:t>, report authors must consider the implications of the recommendations in the report for each of the cross-cutting issues and add comments as appropriate. Where no implications have been identified, this should be stated and signed by the report author</w:t>
      </w:r>
      <w:r w:rsidRPr="00967683">
        <w:rPr>
          <w:rFonts w:ascii="Gill Sans" w:hAnsi="Gill Sans" w:cs="Arial"/>
          <w:color w:val="000000"/>
          <w:sz w:val="28"/>
          <w:szCs w:val="28"/>
        </w:rPr>
        <w:t xml:space="preserve">. </w:t>
      </w:r>
      <w:r w:rsidRPr="00967683">
        <w:rPr>
          <w:rFonts w:ascii="Gill Sans" w:hAnsi="Gill Sans" w:cs="Arial"/>
          <w:i/>
          <w:color w:val="000000"/>
          <w:sz w:val="28"/>
          <w:szCs w:val="28"/>
        </w:rPr>
        <w:t>T</w:t>
      </w:r>
      <w:r w:rsidRPr="00967683">
        <w:rPr>
          <w:rFonts w:ascii="Gill Sans" w:hAnsi="Gill Sans" w:cs="Arial"/>
          <w:i/>
          <w:sz w:val="28"/>
          <w:szCs w:val="28"/>
        </w:rPr>
        <w:t xml:space="preserve">he report author must also consider and be responsible for the operational risks within their report, which they will need to sign off themselves following discussion with their Head of Service or </w:t>
      </w:r>
      <w:r>
        <w:rPr>
          <w:rFonts w:ascii="Gill Sans" w:hAnsi="Gill Sans" w:cs="Arial"/>
          <w:i/>
          <w:sz w:val="28"/>
          <w:szCs w:val="28"/>
        </w:rPr>
        <w:t xml:space="preserve">Assistant </w:t>
      </w:r>
      <w:r w:rsidRPr="00967683">
        <w:rPr>
          <w:rFonts w:ascii="Gill Sans" w:hAnsi="Gill Sans" w:cs="Arial"/>
          <w:i/>
          <w:sz w:val="28"/>
          <w:szCs w:val="28"/>
        </w:rPr>
        <w:t>Director.</w:t>
      </w:r>
    </w:p>
    <w:p w14:paraId="193FB325" w14:textId="77777777" w:rsidR="004965DC" w:rsidRPr="00435AA1" w:rsidRDefault="004965DC" w:rsidP="004965DC">
      <w:pPr>
        <w:rPr>
          <w:rFonts w:ascii="Gill Sans" w:hAnsi="Gill Sans" w:cs="Arial"/>
          <w:i/>
          <w:sz w:val="28"/>
          <w:szCs w:val="28"/>
        </w:rPr>
      </w:pPr>
    </w:p>
    <w:p w14:paraId="3BC84F49" w14:textId="77777777" w:rsidR="004965DC" w:rsidRDefault="004965DC" w:rsidP="004965DC">
      <w:pPr>
        <w:pStyle w:val="ListParagraph"/>
        <w:ind w:left="851"/>
        <w:rPr>
          <w:rFonts w:ascii="Gill Sans" w:hAnsi="Gill Sans" w:cs="Arial"/>
          <w:i/>
          <w:color w:val="000000"/>
          <w:sz w:val="28"/>
          <w:szCs w:val="28"/>
        </w:rPr>
      </w:pPr>
      <w:r w:rsidRPr="00435AA1">
        <w:rPr>
          <w:rFonts w:ascii="Gill Sans" w:hAnsi="Gill Sans" w:cs="Arial"/>
          <w:i/>
          <w:color w:val="000000"/>
          <w:sz w:val="28"/>
          <w:szCs w:val="28"/>
        </w:rPr>
        <w:t xml:space="preserve">It is then the report author’s responsibility to ensure that the draft report is read and signed off by </w:t>
      </w:r>
      <w:r>
        <w:rPr>
          <w:rFonts w:ascii="Gill Sans" w:hAnsi="Gill Sans" w:cs="Arial"/>
          <w:i/>
          <w:color w:val="000000"/>
          <w:sz w:val="28"/>
          <w:szCs w:val="28"/>
        </w:rPr>
        <w:t xml:space="preserve">the </w:t>
      </w:r>
      <w:r w:rsidRPr="00435AA1">
        <w:rPr>
          <w:rFonts w:ascii="Gill Sans" w:hAnsi="Gill Sans" w:cs="Arial"/>
          <w:i/>
          <w:color w:val="000000"/>
          <w:sz w:val="28"/>
          <w:szCs w:val="28"/>
        </w:rPr>
        <w:t>relevant officers</w:t>
      </w:r>
      <w:r>
        <w:rPr>
          <w:rFonts w:ascii="Gill Sans" w:hAnsi="Gill Sans" w:cs="Arial"/>
          <w:i/>
          <w:color w:val="000000"/>
          <w:sz w:val="28"/>
          <w:szCs w:val="28"/>
        </w:rPr>
        <w:t xml:space="preserve"> (or their nominees) listed below</w:t>
      </w:r>
      <w:r w:rsidRPr="00435AA1">
        <w:rPr>
          <w:rFonts w:ascii="Gill Sans" w:hAnsi="Gill Sans" w:cs="Arial"/>
          <w:i/>
          <w:color w:val="000000"/>
          <w:sz w:val="28"/>
          <w:szCs w:val="28"/>
        </w:rPr>
        <w:t xml:space="preserve"> prior </w:t>
      </w:r>
      <w:r>
        <w:rPr>
          <w:rFonts w:ascii="Gill Sans" w:hAnsi="Gill Sans" w:cs="Arial"/>
          <w:i/>
          <w:color w:val="000000"/>
          <w:sz w:val="28"/>
          <w:szCs w:val="28"/>
        </w:rPr>
        <w:t>to being submitted to Corporate Governance</w:t>
      </w:r>
      <w:r w:rsidRPr="00435AA1">
        <w:rPr>
          <w:rFonts w:ascii="Gill Sans" w:hAnsi="Gill Sans" w:cs="Arial"/>
          <w:i/>
          <w:color w:val="000000"/>
          <w:sz w:val="28"/>
          <w:szCs w:val="28"/>
        </w:rPr>
        <w:t xml:space="preserve"> ready for publication. </w:t>
      </w:r>
    </w:p>
    <w:p w14:paraId="0E9669E1" w14:textId="77777777" w:rsidR="004965DC" w:rsidRDefault="004965DC" w:rsidP="004965DC">
      <w:pPr>
        <w:pStyle w:val="ListParagraph"/>
        <w:ind w:left="851"/>
        <w:rPr>
          <w:rFonts w:ascii="Gill Sans" w:hAnsi="Gill Sans" w:cs="Arial"/>
          <w:i/>
          <w:color w:val="000000"/>
          <w:sz w:val="28"/>
          <w:szCs w:val="28"/>
        </w:rPr>
      </w:pPr>
    </w:p>
    <w:p w14:paraId="3B68A5B8" w14:textId="77777777" w:rsidR="004965DC" w:rsidRPr="00C645CE" w:rsidRDefault="004965DC" w:rsidP="004965DC">
      <w:pPr>
        <w:pStyle w:val="ListParagraph"/>
        <w:ind w:left="851"/>
        <w:rPr>
          <w:rFonts w:ascii="Gill Sans" w:hAnsi="Gill Sans" w:cs="Arial"/>
          <w:i/>
          <w:color w:val="000000"/>
          <w:sz w:val="28"/>
          <w:szCs w:val="28"/>
        </w:rPr>
      </w:pPr>
      <w:r w:rsidRPr="00435AA1">
        <w:rPr>
          <w:rFonts w:ascii="Gill Sans" w:hAnsi="Gill Sans" w:cs="Arial"/>
          <w:i/>
          <w:color w:val="000000"/>
          <w:sz w:val="28"/>
          <w:szCs w:val="28"/>
        </w:rPr>
        <w:t xml:space="preserve">Relevant officers need to be given </w:t>
      </w:r>
      <w:r>
        <w:rPr>
          <w:rFonts w:ascii="Gill Sans" w:hAnsi="Gill Sans" w:cs="Arial"/>
          <w:i/>
          <w:color w:val="000000"/>
          <w:sz w:val="28"/>
          <w:szCs w:val="28"/>
        </w:rPr>
        <w:t>5 working days</w:t>
      </w:r>
      <w:r w:rsidRPr="00435AA1">
        <w:rPr>
          <w:rFonts w:ascii="Gill Sans" w:hAnsi="Gill Sans" w:cs="Arial"/>
          <w:i/>
          <w:color w:val="000000"/>
          <w:sz w:val="28"/>
          <w:szCs w:val="28"/>
        </w:rPr>
        <w:t xml:space="preserve"> to do this. </w:t>
      </w:r>
    </w:p>
    <w:p w14:paraId="38AA5A89" w14:textId="77777777" w:rsidR="004965DC" w:rsidRPr="00435AA1" w:rsidRDefault="004965DC" w:rsidP="004965DC">
      <w:pPr>
        <w:pStyle w:val="NoSpacing"/>
        <w:rPr>
          <w:rFonts w:ascii="Gill Sans" w:hAnsi="Gill Sans"/>
          <w:i/>
          <w:sz w:val="28"/>
          <w:szCs w:val="28"/>
        </w:rPr>
      </w:pPr>
    </w:p>
    <w:p w14:paraId="7A6019AD" w14:textId="77777777" w:rsidR="004965DC" w:rsidRPr="00435AA1" w:rsidRDefault="004965DC" w:rsidP="004965DC">
      <w:pPr>
        <w:pStyle w:val="NoSpacing"/>
        <w:ind w:left="720"/>
        <w:rPr>
          <w:rFonts w:ascii="Gill Sans" w:hAnsi="Gill Sans"/>
          <w:i/>
          <w:sz w:val="28"/>
          <w:szCs w:val="28"/>
        </w:rPr>
      </w:pPr>
      <w:r w:rsidRPr="00435AA1">
        <w:rPr>
          <w:rFonts w:ascii="Gill Sans" w:hAnsi="Gill Sans"/>
          <w:i/>
          <w:sz w:val="28"/>
          <w:szCs w:val="28"/>
        </w:rPr>
        <w:t>The relevant officer should add their comments</w:t>
      </w:r>
      <w:r>
        <w:rPr>
          <w:rFonts w:ascii="Gill Sans" w:hAnsi="Gill Sans"/>
          <w:i/>
          <w:sz w:val="28"/>
          <w:szCs w:val="28"/>
        </w:rPr>
        <w:t xml:space="preserve"> in the </w:t>
      </w:r>
      <w:proofErr w:type="gramStart"/>
      <w:r>
        <w:rPr>
          <w:rFonts w:ascii="Gill Sans" w:hAnsi="Gill Sans"/>
          <w:i/>
          <w:sz w:val="28"/>
          <w:szCs w:val="28"/>
        </w:rPr>
        <w:t>implications</w:t>
      </w:r>
      <w:proofErr w:type="gramEnd"/>
      <w:r>
        <w:rPr>
          <w:rFonts w:ascii="Gill Sans" w:hAnsi="Gill Sans"/>
          <w:i/>
          <w:sz w:val="28"/>
          <w:szCs w:val="28"/>
        </w:rPr>
        <w:t xml:space="preserve"> column, together with their post title and sign off date, before </w:t>
      </w:r>
      <w:r w:rsidRPr="00435AA1">
        <w:rPr>
          <w:rFonts w:ascii="Gill Sans" w:hAnsi="Gill Sans"/>
          <w:i/>
          <w:sz w:val="28"/>
          <w:szCs w:val="28"/>
        </w:rPr>
        <w:t>return</w:t>
      </w:r>
      <w:r>
        <w:rPr>
          <w:rFonts w:ascii="Gill Sans" w:hAnsi="Gill Sans"/>
          <w:i/>
          <w:sz w:val="28"/>
          <w:szCs w:val="28"/>
        </w:rPr>
        <w:t>ing</w:t>
      </w:r>
      <w:r w:rsidRPr="00435AA1">
        <w:rPr>
          <w:rFonts w:ascii="Gill Sans" w:hAnsi="Gill Sans"/>
          <w:i/>
          <w:sz w:val="28"/>
          <w:szCs w:val="28"/>
        </w:rPr>
        <w:t xml:space="preserve"> the report to the report author. </w:t>
      </w:r>
    </w:p>
    <w:p w14:paraId="53C5EEDE" w14:textId="77777777" w:rsidR="004965DC" w:rsidRPr="00234D58" w:rsidRDefault="004965DC" w:rsidP="004965DC">
      <w:pPr>
        <w:rPr>
          <w:rFonts w:ascii="Gill Sans" w:hAnsi="Gill Sans" w:cs="Arial"/>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8"/>
        <w:gridCol w:w="4466"/>
        <w:gridCol w:w="2054"/>
      </w:tblGrid>
      <w:tr w:rsidR="004965DC" w:rsidRPr="00234D58" w14:paraId="1269E7CC" w14:textId="77777777" w:rsidTr="000E6A0C">
        <w:tc>
          <w:tcPr>
            <w:tcW w:w="2367" w:type="dxa"/>
            <w:shd w:val="clear" w:color="auto" w:fill="D9D9D9"/>
          </w:tcPr>
          <w:p w14:paraId="6B699F93" w14:textId="77777777" w:rsidR="004965DC" w:rsidRPr="00234D58" w:rsidRDefault="004965DC" w:rsidP="00B66D0D">
            <w:pPr>
              <w:spacing w:before="60" w:after="60"/>
              <w:rPr>
                <w:rFonts w:ascii="Gill Sans" w:hAnsi="Gill Sans" w:cs="Arial"/>
                <w:b/>
                <w:color w:val="000000"/>
                <w:sz w:val="28"/>
                <w:szCs w:val="28"/>
              </w:rPr>
            </w:pPr>
            <w:r w:rsidRPr="00234D58">
              <w:rPr>
                <w:rFonts w:ascii="Gill Sans" w:hAnsi="Gill Sans" w:cs="Arial"/>
                <w:b/>
                <w:color w:val="000000"/>
                <w:sz w:val="28"/>
                <w:szCs w:val="28"/>
              </w:rPr>
              <w:t>Issue</w:t>
            </w:r>
          </w:p>
        </w:tc>
        <w:tc>
          <w:tcPr>
            <w:tcW w:w="4485" w:type="dxa"/>
            <w:shd w:val="clear" w:color="auto" w:fill="D9D9D9"/>
          </w:tcPr>
          <w:p w14:paraId="4E1BBDF1" w14:textId="77777777" w:rsidR="004965DC" w:rsidRPr="00234D58" w:rsidRDefault="004965DC" w:rsidP="00B66D0D">
            <w:pPr>
              <w:spacing w:before="60" w:after="60"/>
              <w:rPr>
                <w:rFonts w:ascii="Gill Sans" w:hAnsi="Gill Sans" w:cs="Arial"/>
                <w:b/>
                <w:color w:val="000000"/>
                <w:sz w:val="28"/>
                <w:szCs w:val="28"/>
              </w:rPr>
            </w:pPr>
            <w:r w:rsidRPr="00234D58">
              <w:rPr>
                <w:rFonts w:ascii="Gill Sans" w:hAnsi="Gill Sans" w:cs="Arial"/>
                <w:b/>
                <w:color w:val="000000"/>
                <w:sz w:val="28"/>
                <w:szCs w:val="28"/>
              </w:rPr>
              <w:t>Implications</w:t>
            </w:r>
          </w:p>
        </w:tc>
        <w:tc>
          <w:tcPr>
            <w:tcW w:w="2056" w:type="dxa"/>
            <w:shd w:val="clear" w:color="auto" w:fill="D9D9D9"/>
          </w:tcPr>
          <w:p w14:paraId="1952A3FD" w14:textId="77777777" w:rsidR="004965DC" w:rsidRPr="00234D58" w:rsidRDefault="004965DC" w:rsidP="00B66D0D">
            <w:pPr>
              <w:spacing w:before="60" w:after="60"/>
              <w:rPr>
                <w:rFonts w:ascii="Gill Sans" w:hAnsi="Gill Sans" w:cs="Arial"/>
                <w:b/>
                <w:color w:val="000000"/>
                <w:sz w:val="28"/>
                <w:szCs w:val="28"/>
              </w:rPr>
            </w:pPr>
            <w:r w:rsidRPr="00234D58">
              <w:rPr>
                <w:rFonts w:ascii="Gill Sans" w:hAnsi="Gill Sans" w:cs="Arial"/>
                <w:b/>
                <w:color w:val="000000"/>
                <w:sz w:val="28"/>
                <w:szCs w:val="28"/>
              </w:rPr>
              <w:t>Sign-off</w:t>
            </w:r>
          </w:p>
        </w:tc>
      </w:tr>
      <w:tr w:rsidR="004965DC" w:rsidRPr="00234D58" w14:paraId="0287F97C" w14:textId="77777777" w:rsidTr="000E6A0C">
        <w:trPr>
          <w:trHeight w:val="600"/>
        </w:trPr>
        <w:tc>
          <w:tcPr>
            <w:tcW w:w="2367" w:type="dxa"/>
            <w:shd w:val="clear" w:color="auto" w:fill="auto"/>
          </w:tcPr>
          <w:p w14:paraId="03EE2A25" w14:textId="77777777" w:rsidR="004965DC" w:rsidRPr="00234D58" w:rsidRDefault="004965DC" w:rsidP="00B66D0D">
            <w:pPr>
              <w:spacing w:before="60" w:after="60"/>
              <w:rPr>
                <w:rFonts w:ascii="Gill Sans" w:hAnsi="Gill Sans" w:cs="Arial"/>
                <w:b/>
                <w:color w:val="000000"/>
                <w:sz w:val="28"/>
                <w:szCs w:val="28"/>
              </w:rPr>
            </w:pPr>
            <w:r w:rsidRPr="006E0065">
              <w:rPr>
                <w:rFonts w:ascii="Gill Sans" w:hAnsi="Gill Sans" w:cs="Arial"/>
                <w:b/>
                <w:color w:val="000000"/>
                <w:sz w:val="28"/>
                <w:szCs w:val="28"/>
              </w:rPr>
              <w:lastRenderedPageBreak/>
              <w:t xml:space="preserve">Legal </w:t>
            </w:r>
            <w:r w:rsidRPr="006E0065">
              <w:rPr>
                <w:rFonts w:ascii="Gill Sans" w:hAnsi="Gill Sans" w:cs="Arial"/>
                <w:color w:val="000000"/>
                <w:sz w:val="28"/>
                <w:szCs w:val="28"/>
              </w:rPr>
              <w:t>including Human Rights Act</w:t>
            </w:r>
          </w:p>
        </w:tc>
        <w:tc>
          <w:tcPr>
            <w:tcW w:w="4485" w:type="dxa"/>
            <w:shd w:val="clear" w:color="auto" w:fill="auto"/>
          </w:tcPr>
          <w:p w14:paraId="595CF9DB" w14:textId="77777777" w:rsidR="004965DC" w:rsidRDefault="004965DC" w:rsidP="000E6A0C">
            <w:pPr>
              <w:spacing w:before="60" w:after="60"/>
              <w:rPr>
                <w:rFonts w:ascii="Gill Sans" w:hAnsi="Gill Sans" w:cs="Arial"/>
                <w:i/>
                <w:sz w:val="28"/>
                <w:szCs w:val="28"/>
              </w:rPr>
            </w:pPr>
            <w:r w:rsidRPr="00234D58">
              <w:rPr>
                <w:rFonts w:ascii="Gill Sans" w:hAnsi="Gill Sans" w:cs="Arial"/>
                <w:i/>
                <w:sz w:val="28"/>
                <w:szCs w:val="28"/>
              </w:rPr>
              <w:t>[</w:t>
            </w:r>
            <w:r>
              <w:rPr>
                <w:rFonts w:ascii="Gill Sans" w:hAnsi="Gill Sans" w:cs="Arial"/>
                <w:i/>
                <w:sz w:val="28"/>
                <w:szCs w:val="28"/>
              </w:rPr>
              <w:t>T</w:t>
            </w:r>
            <w:r w:rsidRPr="00234D58">
              <w:rPr>
                <w:rFonts w:ascii="Gill Sans" w:hAnsi="Gill Sans" w:cs="Arial"/>
                <w:i/>
                <w:sz w:val="28"/>
                <w:szCs w:val="28"/>
              </w:rPr>
              <w:t>his section</w:t>
            </w:r>
            <w:r>
              <w:rPr>
                <w:rFonts w:ascii="Gill Sans" w:hAnsi="Gill Sans" w:cs="Arial"/>
                <w:i/>
                <w:sz w:val="28"/>
                <w:szCs w:val="28"/>
              </w:rPr>
              <w:t xml:space="preserve"> is to be completed by the Director of Legal Services or a nominated representative from Legal Services</w:t>
            </w:r>
            <w:r w:rsidRPr="00234D58">
              <w:rPr>
                <w:rFonts w:ascii="Gill Sans" w:hAnsi="Gill Sans" w:cs="Arial"/>
                <w:i/>
                <w:sz w:val="28"/>
                <w:szCs w:val="28"/>
              </w:rPr>
              <w:t>.</w:t>
            </w:r>
            <w:r>
              <w:rPr>
                <w:rFonts w:ascii="Gill Sans" w:hAnsi="Gill Sans" w:cs="Arial"/>
                <w:i/>
                <w:sz w:val="28"/>
                <w:szCs w:val="28"/>
              </w:rPr>
              <w:t>]</w:t>
            </w:r>
          </w:p>
          <w:p w14:paraId="5F0DF96C" w14:textId="7E77EA1B" w:rsidR="000E6A0C" w:rsidRPr="00234D58" w:rsidRDefault="000E6A0C" w:rsidP="000E6A0C">
            <w:pPr>
              <w:spacing w:before="60" w:after="60"/>
              <w:rPr>
                <w:rFonts w:ascii="Gill Sans" w:hAnsi="Gill Sans" w:cs="Arial"/>
                <w:i/>
                <w:sz w:val="28"/>
                <w:szCs w:val="28"/>
              </w:rPr>
            </w:pPr>
          </w:p>
        </w:tc>
        <w:tc>
          <w:tcPr>
            <w:tcW w:w="2056" w:type="dxa"/>
            <w:shd w:val="clear" w:color="auto" w:fill="auto"/>
          </w:tcPr>
          <w:p w14:paraId="36269DFE" w14:textId="77777777" w:rsidR="004965DC" w:rsidRPr="00234D58" w:rsidRDefault="004965DC" w:rsidP="00B66D0D">
            <w:pPr>
              <w:spacing w:before="60" w:after="60"/>
              <w:rPr>
                <w:rFonts w:ascii="Gill Sans" w:hAnsi="Gill Sans" w:cs="Arial"/>
                <w:color w:val="000000"/>
                <w:sz w:val="28"/>
                <w:szCs w:val="28"/>
              </w:rPr>
            </w:pPr>
            <w:r w:rsidRPr="00234D58">
              <w:rPr>
                <w:rFonts w:ascii="Gill Sans" w:hAnsi="Gill Sans" w:cs="Arial"/>
                <w:i/>
                <w:color w:val="000000"/>
                <w:sz w:val="28"/>
                <w:szCs w:val="28"/>
              </w:rPr>
              <w:t>[</w:t>
            </w:r>
            <w:r>
              <w:rPr>
                <w:rFonts w:ascii="Gill Sans" w:hAnsi="Gill Sans" w:cs="Arial"/>
                <w:i/>
                <w:color w:val="000000"/>
                <w:sz w:val="28"/>
                <w:szCs w:val="28"/>
              </w:rPr>
              <w:t xml:space="preserve">Director of Legal Services or nominee </w:t>
            </w:r>
            <w:r w:rsidRPr="00234D58">
              <w:rPr>
                <w:rFonts w:ascii="Gill Sans" w:hAnsi="Gill Sans" w:cs="Arial"/>
                <w:i/>
                <w:color w:val="000000"/>
                <w:sz w:val="28"/>
                <w:szCs w:val="28"/>
              </w:rPr>
              <w:t>Date signed]</w:t>
            </w:r>
          </w:p>
        </w:tc>
      </w:tr>
      <w:tr w:rsidR="004965DC" w:rsidRPr="00234D58" w14:paraId="2F8CBAB3" w14:textId="77777777" w:rsidTr="000E6A0C">
        <w:tc>
          <w:tcPr>
            <w:tcW w:w="2367" w:type="dxa"/>
            <w:shd w:val="clear" w:color="auto" w:fill="auto"/>
          </w:tcPr>
          <w:p w14:paraId="357AC637" w14:textId="77777777" w:rsidR="004965DC" w:rsidRPr="00234D58" w:rsidRDefault="004965DC" w:rsidP="00B66D0D">
            <w:pPr>
              <w:spacing w:before="60" w:after="60"/>
              <w:rPr>
                <w:rFonts w:ascii="Gill Sans" w:hAnsi="Gill Sans" w:cs="Arial"/>
                <w:b/>
                <w:color w:val="000000"/>
                <w:sz w:val="28"/>
                <w:szCs w:val="28"/>
              </w:rPr>
            </w:pPr>
            <w:r w:rsidRPr="006E0065">
              <w:rPr>
                <w:rFonts w:ascii="Gill Sans" w:hAnsi="Gill Sans" w:cs="Arial"/>
                <w:b/>
                <w:color w:val="000000"/>
                <w:sz w:val="28"/>
                <w:szCs w:val="28"/>
              </w:rPr>
              <w:t xml:space="preserve">Finance </w:t>
            </w:r>
            <w:r w:rsidRPr="006E0065">
              <w:rPr>
                <w:rFonts w:ascii="Gill Sans" w:hAnsi="Gill Sans" w:cs="Arial"/>
                <w:color w:val="000000"/>
                <w:sz w:val="28"/>
                <w:szCs w:val="28"/>
              </w:rPr>
              <w:t xml:space="preserve">and other resources </w:t>
            </w:r>
          </w:p>
        </w:tc>
        <w:tc>
          <w:tcPr>
            <w:tcW w:w="4485" w:type="dxa"/>
            <w:shd w:val="clear" w:color="auto" w:fill="auto"/>
          </w:tcPr>
          <w:p w14:paraId="4213005A" w14:textId="77777777" w:rsidR="004965DC" w:rsidRDefault="004965DC" w:rsidP="00B66D0D">
            <w:pPr>
              <w:spacing w:before="60" w:after="60"/>
              <w:rPr>
                <w:rFonts w:ascii="Gill Sans" w:hAnsi="Gill Sans" w:cs="Arial"/>
                <w:i/>
                <w:sz w:val="28"/>
                <w:szCs w:val="28"/>
              </w:rPr>
            </w:pPr>
            <w:r w:rsidRPr="00234D58">
              <w:rPr>
                <w:rFonts w:ascii="Gill Sans" w:hAnsi="Gill Sans" w:cs="Arial"/>
                <w:i/>
                <w:sz w:val="28"/>
                <w:szCs w:val="28"/>
              </w:rPr>
              <w:t>[</w:t>
            </w:r>
            <w:r>
              <w:rPr>
                <w:rFonts w:ascii="Gill Sans" w:hAnsi="Gill Sans" w:cs="Arial"/>
                <w:i/>
                <w:sz w:val="28"/>
                <w:szCs w:val="28"/>
              </w:rPr>
              <w:t>T</w:t>
            </w:r>
            <w:r w:rsidRPr="00234D58">
              <w:rPr>
                <w:rFonts w:ascii="Gill Sans" w:hAnsi="Gill Sans" w:cs="Arial"/>
                <w:i/>
                <w:sz w:val="28"/>
                <w:szCs w:val="28"/>
              </w:rPr>
              <w:t>his section</w:t>
            </w:r>
            <w:r>
              <w:rPr>
                <w:rFonts w:ascii="Gill Sans" w:hAnsi="Gill Sans" w:cs="Arial"/>
                <w:i/>
                <w:sz w:val="28"/>
                <w:szCs w:val="28"/>
              </w:rPr>
              <w:t xml:space="preserve"> is to be completed by the Director of Finance or a nominated representative from Finance</w:t>
            </w:r>
            <w:r w:rsidRPr="00234D58">
              <w:rPr>
                <w:rFonts w:ascii="Gill Sans" w:hAnsi="Gill Sans" w:cs="Arial"/>
                <w:i/>
                <w:sz w:val="28"/>
                <w:szCs w:val="28"/>
              </w:rPr>
              <w:t>.</w:t>
            </w:r>
            <w:r>
              <w:rPr>
                <w:rFonts w:ascii="Gill Sans" w:hAnsi="Gill Sans" w:cs="Arial"/>
                <w:i/>
                <w:sz w:val="28"/>
                <w:szCs w:val="28"/>
              </w:rPr>
              <w:t>]</w:t>
            </w:r>
          </w:p>
          <w:p w14:paraId="6E015B67" w14:textId="77777777" w:rsidR="004965DC" w:rsidRDefault="004965DC" w:rsidP="00B66D0D">
            <w:pPr>
              <w:spacing w:before="60" w:after="60"/>
              <w:rPr>
                <w:rFonts w:ascii="Gill Sans" w:hAnsi="Gill Sans" w:cs="Arial"/>
                <w:i/>
                <w:sz w:val="28"/>
                <w:szCs w:val="28"/>
              </w:rPr>
            </w:pPr>
            <w:r w:rsidRPr="00234D58" w:rsidDel="00E57D3F">
              <w:rPr>
                <w:rFonts w:ascii="Gill Sans" w:hAnsi="Gill Sans" w:cs="Arial"/>
                <w:i/>
                <w:sz w:val="28"/>
                <w:szCs w:val="28"/>
              </w:rPr>
              <w:t xml:space="preserve"> </w:t>
            </w:r>
          </w:p>
          <w:p w14:paraId="6EDC8668" w14:textId="77777777" w:rsidR="004965DC" w:rsidRPr="00234D58" w:rsidRDefault="004965DC" w:rsidP="006E0065">
            <w:pPr>
              <w:rPr>
                <w:rFonts w:ascii="Gill Sans" w:hAnsi="Gill Sans" w:cs="Arial"/>
                <w:i/>
                <w:iCs/>
                <w:sz w:val="28"/>
                <w:szCs w:val="28"/>
              </w:rPr>
            </w:pPr>
          </w:p>
        </w:tc>
        <w:tc>
          <w:tcPr>
            <w:tcW w:w="2056" w:type="dxa"/>
            <w:shd w:val="clear" w:color="auto" w:fill="auto"/>
          </w:tcPr>
          <w:p w14:paraId="1D1D3154" w14:textId="77777777" w:rsidR="004965DC" w:rsidRPr="00234D58" w:rsidRDefault="004965DC" w:rsidP="00B66D0D">
            <w:pPr>
              <w:spacing w:before="60" w:after="60"/>
              <w:rPr>
                <w:rFonts w:ascii="Gill Sans" w:hAnsi="Gill Sans" w:cs="Arial"/>
                <w:i/>
                <w:color w:val="000000"/>
                <w:sz w:val="28"/>
                <w:szCs w:val="28"/>
              </w:rPr>
            </w:pPr>
            <w:r>
              <w:rPr>
                <w:rFonts w:ascii="Gill Sans" w:hAnsi="Gill Sans" w:cs="Arial"/>
                <w:i/>
                <w:color w:val="000000"/>
                <w:sz w:val="28"/>
                <w:szCs w:val="28"/>
              </w:rPr>
              <w:t xml:space="preserve">[Director of </w:t>
            </w:r>
            <w:r w:rsidRPr="00234D58">
              <w:rPr>
                <w:rFonts w:ascii="Gill Sans" w:hAnsi="Gill Sans" w:cs="Arial"/>
                <w:i/>
                <w:color w:val="000000"/>
                <w:sz w:val="28"/>
                <w:szCs w:val="28"/>
              </w:rPr>
              <w:t>Finance</w:t>
            </w:r>
            <w:r>
              <w:rPr>
                <w:rFonts w:ascii="Gill Sans" w:hAnsi="Gill Sans" w:cs="Arial"/>
                <w:i/>
                <w:color w:val="000000"/>
                <w:sz w:val="28"/>
                <w:szCs w:val="28"/>
              </w:rPr>
              <w:t xml:space="preserve"> or nominee</w:t>
            </w:r>
          </w:p>
          <w:p w14:paraId="03FA2C93" w14:textId="77777777" w:rsidR="004965DC" w:rsidRPr="00234D58" w:rsidRDefault="004965DC" w:rsidP="00B66D0D">
            <w:pPr>
              <w:spacing w:before="60" w:after="60"/>
              <w:rPr>
                <w:rFonts w:ascii="Gill Sans" w:hAnsi="Gill Sans" w:cs="Arial"/>
                <w:i/>
                <w:color w:val="000000"/>
                <w:sz w:val="28"/>
                <w:szCs w:val="28"/>
              </w:rPr>
            </w:pPr>
            <w:r w:rsidRPr="00234D58">
              <w:rPr>
                <w:rFonts w:ascii="Gill Sans" w:hAnsi="Gill Sans" w:cs="Arial"/>
                <w:i/>
                <w:color w:val="000000"/>
                <w:sz w:val="28"/>
                <w:szCs w:val="28"/>
              </w:rPr>
              <w:t>Date signed]</w:t>
            </w:r>
          </w:p>
        </w:tc>
      </w:tr>
      <w:tr w:rsidR="004965DC" w:rsidRPr="00234D58" w14:paraId="792EFC18" w14:textId="77777777" w:rsidTr="000E6A0C">
        <w:tc>
          <w:tcPr>
            <w:tcW w:w="2367" w:type="dxa"/>
            <w:shd w:val="clear" w:color="auto" w:fill="auto"/>
          </w:tcPr>
          <w:p w14:paraId="44E340D1" w14:textId="77777777" w:rsidR="004965DC" w:rsidRPr="00234D58" w:rsidRDefault="004965DC" w:rsidP="00B66D0D">
            <w:pPr>
              <w:spacing w:before="60" w:after="60"/>
              <w:rPr>
                <w:rFonts w:ascii="Gill Sans" w:hAnsi="Gill Sans" w:cs="Arial"/>
                <w:b/>
                <w:color w:val="000000"/>
                <w:sz w:val="28"/>
                <w:szCs w:val="28"/>
              </w:rPr>
            </w:pPr>
            <w:r w:rsidRPr="00234D58">
              <w:rPr>
                <w:rFonts w:ascii="Gill Sans" w:hAnsi="Gill Sans" w:cs="Arial"/>
                <w:b/>
                <w:color w:val="000000"/>
                <w:sz w:val="28"/>
                <w:szCs w:val="28"/>
              </w:rPr>
              <w:t>Equalities</w:t>
            </w:r>
          </w:p>
        </w:tc>
        <w:tc>
          <w:tcPr>
            <w:tcW w:w="4485" w:type="dxa"/>
            <w:shd w:val="clear" w:color="auto" w:fill="auto"/>
          </w:tcPr>
          <w:p w14:paraId="5D3A58F5" w14:textId="77777777" w:rsidR="004965DC" w:rsidRPr="00234D58" w:rsidRDefault="004965DC" w:rsidP="00B66D0D">
            <w:pPr>
              <w:rPr>
                <w:rFonts w:ascii="Gill Sans" w:hAnsi="Gill Sans" w:cs="Arial"/>
                <w:b/>
                <w:i/>
                <w:sz w:val="28"/>
                <w:szCs w:val="28"/>
              </w:rPr>
            </w:pPr>
            <w:r>
              <w:rPr>
                <w:rFonts w:ascii="Gill Sans" w:hAnsi="Gill Sans" w:cs="Arial"/>
                <w:i/>
                <w:sz w:val="28"/>
                <w:szCs w:val="28"/>
              </w:rPr>
              <w:t>[</w:t>
            </w:r>
            <w:r w:rsidRPr="00234D58">
              <w:rPr>
                <w:rFonts w:ascii="Gill Sans" w:hAnsi="Gill Sans" w:cs="Arial"/>
                <w:i/>
                <w:sz w:val="28"/>
                <w:szCs w:val="28"/>
              </w:rPr>
              <w:t>EITHER: The decisions recommended through this paper have a remote or low relevance to the substance of the Equality Act. There is no apparent equality impact on end users.</w:t>
            </w:r>
            <w:r w:rsidRPr="00234D58">
              <w:rPr>
                <w:rFonts w:ascii="Gill Sans" w:hAnsi="Gill Sans" w:cs="Arial"/>
                <w:i/>
                <w:sz w:val="28"/>
                <w:szCs w:val="28"/>
              </w:rPr>
              <w:br/>
              <w:t>OR: Decision-makers are reminded of the requirement under the Public Sector Equality Duty (s149 of the Equality Act 2010) to have due regard to (</w:t>
            </w:r>
            <w:proofErr w:type="spellStart"/>
            <w:r w:rsidRPr="00234D58">
              <w:rPr>
                <w:rFonts w:ascii="Gill Sans" w:hAnsi="Gill Sans" w:cs="Arial"/>
                <w:i/>
                <w:sz w:val="28"/>
                <w:szCs w:val="28"/>
              </w:rPr>
              <w:t>i</w:t>
            </w:r>
            <w:proofErr w:type="spellEnd"/>
            <w:r w:rsidRPr="00234D58">
              <w:rPr>
                <w:rFonts w:ascii="Gill Sans" w:hAnsi="Gill Sans" w:cs="Arial"/>
                <w:i/>
                <w:sz w:val="28"/>
                <w:szCs w:val="28"/>
              </w:rPr>
              <w:t>) eliminate unlawful discrimination, harassment, victimisation and other conduct prohibited by the Act, (ii) advance equality of opportunity between people from different groups, and (iii) foster good relations between people from different groups. The decisions recommended through this paper could directly impact on end users. The impact has been analysed and [EITHER varies] [OR does not vary] between groups of people. The results of this analysis are immediately below. </w:t>
            </w:r>
            <w:r>
              <w:rPr>
                <w:rFonts w:ascii="Gill Sans" w:hAnsi="Gill Sans" w:cs="Arial"/>
                <w:i/>
                <w:sz w:val="28"/>
                <w:szCs w:val="28"/>
              </w:rPr>
              <w:t>[</w:t>
            </w:r>
            <w:r w:rsidRPr="00234D58">
              <w:rPr>
                <w:rFonts w:ascii="Gill Sans" w:hAnsi="Gill Sans" w:cs="Arial"/>
                <w:i/>
                <w:sz w:val="28"/>
                <w:szCs w:val="28"/>
              </w:rPr>
              <w:t>Further information is also available in the equality impact assessment attached at [</w:t>
            </w:r>
            <w:proofErr w:type="gramStart"/>
            <w:r w:rsidRPr="00234D58">
              <w:rPr>
                <w:rFonts w:ascii="Gill Sans" w:hAnsi="Gill Sans" w:cs="Arial"/>
                <w:i/>
                <w:sz w:val="28"/>
                <w:szCs w:val="28"/>
              </w:rPr>
              <w:t>Appendix  ]</w:t>
            </w:r>
            <w:proofErr w:type="gramEnd"/>
            <w:r w:rsidRPr="00234D58">
              <w:rPr>
                <w:rFonts w:ascii="Gill Sans" w:hAnsi="Gill Sans" w:cs="Arial"/>
                <w:i/>
                <w:sz w:val="28"/>
                <w:szCs w:val="28"/>
              </w:rPr>
              <w:t xml:space="preserve">. Full impact assessments should be </w:t>
            </w:r>
            <w:r w:rsidRPr="00234D58">
              <w:rPr>
                <w:rFonts w:ascii="Gill Sans" w:hAnsi="Gill Sans" w:cs="Arial"/>
                <w:i/>
                <w:sz w:val="28"/>
                <w:szCs w:val="28"/>
              </w:rPr>
              <w:lastRenderedPageBreak/>
              <w:t>always be appended and referenced in the main body of the report where the impacts are significant and where a detailed analysis or significant mitigation has been necessary.</w:t>
            </w:r>
          </w:p>
          <w:p w14:paraId="52CC0158" w14:textId="77777777" w:rsidR="004965DC" w:rsidRDefault="004965DC" w:rsidP="00B66D0D">
            <w:pPr>
              <w:rPr>
                <w:rFonts w:ascii="Gill Sans" w:hAnsi="Gill Sans" w:cs="Arial"/>
                <w:b/>
                <w:i/>
                <w:iCs/>
                <w:sz w:val="28"/>
                <w:szCs w:val="28"/>
              </w:rPr>
            </w:pPr>
          </w:p>
          <w:p w14:paraId="22739056" w14:textId="09E889E1" w:rsidR="00890D73" w:rsidRPr="009C4DA0" w:rsidRDefault="00890D73" w:rsidP="00B66D0D">
            <w:pPr>
              <w:rPr>
                <w:rFonts w:ascii="Gill Sans" w:hAnsi="Gill Sans" w:cs="Arial"/>
                <w:i/>
                <w:iCs/>
                <w:sz w:val="28"/>
                <w:szCs w:val="28"/>
              </w:rPr>
            </w:pPr>
            <w:r w:rsidRPr="009C4DA0">
              <w:rPr>
                <w:rFonts w:ascii="Gill Sans" w:hAnsi="Gill Sans" w:cs="Arial"/>
                <w:i/>
                <w:iCs/>
                <w:sz w:val="28"/>
                <w:szCs w:val="28"/>
              </w:rPr>
              <w:t>In addition, what contribution does this report make to the Council’s Equality and Equity Charter and the Council’s Equality Objectives 2020-</w:t>
            </w:r>
            <w:commentRangeStart w:id="4"/>
            <w:r w:rsidRPr="009C4DA0">
              <w:rPr>
                <w:rFonts w:ascii="Gill Sans" w:hAnsi="Gill Sans" w:cs="Arial"/>
                <w:i/>
                <w:iCs/>
                <w:sz w:val="28"/>
                <w:szCs w:val="28"/>
              </w:rPr>
              <w:t>2024</w:t>
            </w:r>
            <w:commentRangeEnd w:id="4"/>
            <w:r w:rsidRPr="009C4DA0">
              <w:rPr>
                <w:rStyle w:val="CommentReference"/>
                <w:rFonts w:ascii="Times New Roman" w:eastAsia="Times New Roman" w:hAnsi="Times New Roman" w:cs="Times New Roman"/>
              </w:rPr>
              <w:commentReference w:id="4"/>
            </w:r>
            <w:r w:rsidRPr="009C4DA0">
              <w:rPr>
                <w:rFonts w:ascii="Gill Sans" w:hAnsi="Gill Sans" w:cs="Arial"/>
                <w:i/>
                <w:iCs/>
                <w:sz w:val="28"/>
                <w:szCs w:val="28"/>
              </w:rPr>
              <w:t>?</w:t>
            </w:r>
          </w:p>
        </w:tc>
        <w:tc>
          <w:tcPr>
            <w:tcW w:w="2056" w:type="dxa"/>
            <w:shd w:val="clear" w:color="auto" w:fill="auto"/>
          </w:tcPr>
          <w:p w14:paraId="46750B35" w14:textId="77777777" w:rsidR="004965DC" w:rsidRPr="008F71C5" w:rsidRDefault="004965DC" w:rsidP="00B66D0D">
            <w:pPr>
              <w:spacing w:before="60" w:after="60"/>
              <w:rPr>
                <w:rFonts w:ascii="Gill Sans" w:hAnsi="Gill Sans" w:cs="Arial"/>
                <w:i/>
                <w:color w:val="000000"/>
                <w:sz w:val="28"/>
                <w:szCs w:val="28"/>
              </w:rPr>
            </w:pPr>
            <w:r w:rsidRPr="008F71C5">
              <w:rPr>
                <w:rFonts w:ascii="Gill Sans" w:hAnsi="Gill Sans" w:cs="Arial"/>
                <w:i/>
                <w:color w:val="000000"/>
                <w:sz w:val="28"/>
                <w:szCs w:val="28"/>
              </w:rPr>
              <w:lastRenderedPageBreak/>
              <w:t>[Report Author</w:t>
            </w:r>
            <w:r w:rsidRPr="008F71C5">
              <w:rPr>
                <w:rFonts w:ascii="Gill Sans" w:hAnsi="Gill Sans" w:cs="Arial"/>
                <w:i/>
                <w:color w:val="000000"/>
                <w:sz w:val="28"/>
                <w:szCs w:val="28"/>
              </w:rPr>
              <w:br/>
              <w:t>Job Title</w:t>
            </w:r>
          </w:p>
          <w:p w14:paraId="133BD389" w14:textId="77777777" w:rsidR="004965DC" w:rsidRPr="00234D58" w:rsidRDefault="004965DC" w:rsidP="00B66D0D">
            <w:pPr>
              <w:spacing w:before="60" w:after="60"/>
              <w:rPr>
                <w:rFonts w:ascii="Gill Sans" w:hAnsi="Gill Sans" w:cs="Arial"/>
                <w:color w:val="000000"/>
                <w:sz w:val="28"/>
                <w:szCs w:val="28"/>
              </w:rPr>
            </w:pPr>
            <w:r w:rsidRPr="008F71C5">
              <w:rPr>
                <w:rFonts w:ascii="Gill Sans" w:hAnsi="Gill Sans" w:cs="Arial"/>
                <w:i/>
                <w:color w:val="000000"/>
                <w:sz w:val="28"/>
                <w:szCs w:val="28"/>
              </w:rPr>
              <w:t>Date signed]</w:t>
            </w:r>
          </w:p>
        </w:tc>
      </w:tr>
      <w:tr w:rsidR="004965DC" w:rsidRPr="00234D58" w14:paraId="4C99A673" w14:textId="77777777" w:rsidTr="000E6A0C">
        <w:tc>
          <w:tcPr>
            <w:tcW w:w="2367" w:type="dxa"/>
            <w:shd w:val="clear" w:color="auto" w:fill="auto"/>
          </w:tcPr>
          <w:p w14:paraId="1A8A0FF2" w14:textId="77777777" w:rsidR="004965DC" w:rsidRPr="00C645CE" w:rsidRDefault="004965DC" w:rsidP="00B66D0D">
            <w:pPr>
              <w:spacing w:before="60" w:after="60"/>
              <w:rPr>
                <w:rFonts w:ascii="Gill Sans" w:hAnsi="Gill Sans" w:cs="Arial"/>
                <w:color w:val="000000" w:themeColor="text1"/>
                <w:sz w:val="28"/>
                <w:szCs w:val="28"/>
              </w:rPr>
            </w:pPr>
            <w:r w:rsidRPr="00C645CE">
              <w:rPr>
                <w:rFonts w:ascii="Gill Sans" w:hAnsi="Gill Sans" w:cs="Arial"/>
                <w:color w:val="000000" w:themeColor="text1"/>
                <w:sz w:val="28"/>
                <w:szCs w:val="28"/>
              </w:rPr>
              <w:br w:type="page"/>
            </w:r>
            <w:r w:rsidRPr="006E0065">
              <w:rPr>
                <w:rFonts w:ascii="Gill Sans" w:hAnsi="Gill Sans" w:cs="Arial"/>
                <w:b/>
                <w:color w:val="000000" w:themeColor="text1"/>
                <w:sz w:val="28"/>
                <w:szCs w:val="28"/>
              </w:rPr>
              <w:t>Climate change</w:t>
            </w:r>
          </w:p>
        </w:tc>
        <w:tc>
          <w:tcPr>
            <w:tcW w:w="4485" w:type="dxa"/>
            <w:shd w:val="clear" w:color="auto" w:fill="auto"/>
          </w:tcPr>
          <w:p w14:paraId="3D9267B1" w14:textId="77777777" w:rsidR="004965DC" w:rsidRPr="00C645CE" w:rsidRDefault="004965DC" w:rsidP="00B66D0D">
            <w:pPr>
              <w:rPr>
                <w:rFonts w:ascii="Gill Sans" w:hAnsi="Gill Sans" w:cs="Arial"/>
                <w:i/>
                <w:color w:val="000000" w:themeColor="text1"/>
                <w:sz w:val="28"/>
                <w:szCs w:val="28"/>
              </w:rPr>
            </w:pPr>
            <w:r w:rsidRPr="00C645CE">
              <w:rPr>
                <w:rFonts w:ascii="Gill Sans" w:hAnsi="Gill Sans" w:cs="Arial"/>
                <w:i/>
                <w:color w:val="000000" w:themeColor="text1"/>
                <w:sz w:val="28"/>
                <w:szCs w:val="28"/>
              </w:rPr>
              <w:t>[</w:t>
            </w:r>
            <w:r>
              <w:rPr>
                <w:rFonts w:ascii="Gill Sans" w:hAnsi="Gill Sans" w:cs="Arial"/>
                <w:i/>
                <w:color w:val="000000" w:themeColor="text1"/>
                <w:sz w:val="28"/>
                <w:szCs w:val="28"/>
              </w:rPr>
              <w:t xml:space="preserve">What contribution does this report make to the </w:t>
            </w:r>
            <w:r w:rsidRPr="00C645CE">
              <w:rPr>
                <w:rFonts w:ascii="Gill Sans" w:hAnsi="Gill Sans" w:cs="Arial"/>
                <w:i/>
                <w:color w:val="000000" w:themeColor="text1"/>
                <w:sz w:val="28"/>
                <w:szCs w:val="28"/>
              </w:rPr>
              <w:t>Greenwich Carbon Neutral Plan</w:t>
            </w:r>
            <w:r>
              <w:rPr>
                <w:rFonts w:ascii="Gill Sans" w:hAnsi="Gill Sans" w:cs="Arial"/>
                <w:i/>
                <w:color w:val="000000" w:themeColor="text1"/>
                <w:sz w:val="28"/>
                <w:szCs w:val="28"/>
              </w:rPr>
              <w:t xml:space="preserve"> agreed by Cabinet on 18 November </w:t>
            </w:r>
            <w:commentRangeStart w:id="5"/>
            <w:r>
              <w:rPr>
                <w:rFonts w:ascii="Gill Sans" w:hAnsi="Gill Sans" w:cs="Arial"/>
                <w:i/>
                <w:color w:val="000000" w:themeColor="text1"/>
                <w:sz w:val="28"/>
                <w:szCs w:val="28"/>
              </w:rPr>
              <w:t>2020</w:t>
            </w:r>
            <w:commentRangeEnd w:id="5"/>
            <w:r w:rsidR="00890D73">
              <w:rPr>
                <w:rStyle w:val="CommentReference"/>
                <w:rFonts w:ascii="Times New Roman" w:eastAsia="Times New Roman" w:hAnsi="Times New Roman" w:cs="Times New Roman"/>
              </w:rPr>
              <w:commentReference w:id="5"/>
            </w:r>
            <w:r>
              <w:rPr>
                <w:rFonts w:ascii="Gill Sans" w:hAnsi="Gill Sans" w:cs="Arial"/>
                <w:i/>
                <w:color w:val="000000" w:themeColor="text1"/>
                <w:sz w:val="28"/>
                <w:szCs w:val="28"/>
              </w:rPr>
              <w:t>?]</w:t>
            </w:r>
          </w:p>
          <w:p w14:paraId="34A0D4A8" w14:textId="77777777" w:rsidR="004965DC" w:rsidRPr="00C645CE" w:rsidRDefault="004965DC" w:rsidP="00B66D0D">
            <w:pPr>
              <w:spacing w:before="60" w:after="60"/>
              <w:rPr>
                <w:rFonts w:ascii="Gill Sans" w:hAnsi="Gill Sans" w:cs="Arial"/>
                <w:i/>
                <w:color w:val="000000" w:themeColor="text1"/>
                <w:sz w:val="28"/>
                <w:szCs w:val="28"/>
              </w:rPr>
            </w:pPr>
          </w:p>
        </w:tc>
        <w:tc>
          <w:tcPr>
            <w:tcW w:w="2056" w:type="dxa"/>
            <w:shd w:val="clear" w:color="auto" w:fill="auto"/>
          </w:tcPr>
          <w:p w14:paraId="190B0554" w14:textId="77777777" w:rsidR="004965DC" w:rsidRPr="00C645CE" w:rsidRDefault="004965DC" w:rsidP="00B66D0D">
            <w:pPr>
              <w:spacing w:before="60" w:after="60"/>
              <w:rPr>
                <w:rFonts w:ascii="Gill Sans" w:hAnsi="Gill Sans" w:cs="Arial"/>
                <w:i/>
                <w:color w:val="000000" w:themeColor="text1"/>
                <w:sz w:val="28"/>
                <w:szCs w:val="28"/>
              </w:rPr>
            </w:pPr>
            <w:r w:rsidRPr="00C645CE">
              <w:rPr>
                <w:rFonts w:ascii="Gill Sans" w:hAnsi="Gill Sans" w:cs="Arial"/>
                <w:i/>
                <w:color w:val="000000" w:themeColor="text1"/>
                <w:sz w:val="28"/>
                <w:szCs w:val="28"/>
              </w:rPr>
              <w:t>[Report Author</w:t>
            </w:r>
          </w:p>
          <w:p w14:paraId="56D82841" w14:textId="77777777" w:rsidR="004965DC" w:rsidRPr="00C645CE" w:rsidRDefault="004965DC" w:rsidP="00B66D0D">
            <w:pPr>
              <w:spacing w:before="60" w:after="60"/>
              <w:rPr>
                <w:rFonts w:ascii="Gill Sans" w:hAnsi="Gill Sans" w:cs="Arial"/>
                <w:i/>
                <w:color w:val="000000" w:themeColor="text1"/>
                <w:sz w:val="28"/>
                <w:szCs w:val="28"/>
              </w:rPr>
            </w:pPr>
            <w:r w:rsidRPr="00C645CE">
              <w:rPr>
                <w:rFonts w:ascii="Gill Sans" w:hAnsi="Gill Sans" w:cs="Arial"/>
                <w:i/>
                <w:color w:val="000000" w:themeColor="text1"/>
                <w:sz w:val="28"/>
                <w:szCs w:val="28"/>
              </w:rPr>
              <w:t>(for all reports)</w:t>
            </w:r>
          </w:p>
          <w:p w14:paraId="3D8D1D0E" w14:textId="77777777" w:rsidR="004965DC" w:rsidRPr="00C645CE" w:rsidRDefault="004965DC" w:rsidP="00B66D0D">
            <w:pPr>
              <w:spacing w:before="60" w:after="60"/>
              <w:rPr>
                <w:rFonts w:ascii="Gill Sans" w:hAnsi="Gill Sans" w:cs="Arial"/>
                <w:i/>
                <w:color w:val="000000" w:themeColor="text1"/>
                <w:sz w:val="28"/>
                <w:szCs w:val="28"/>
              </w:rPr>
            </w:pPr>
            <w:r w:rsidRPr="00C645CE">
              <w:rPr>
                <w:rFonts w:ascii="Gill Sans" w:hAnsi="Gill Sans" w:cs="Arial"/>
                <w:i/>
                <w:color w:val="000000" w:themeColor="text1"/>
                <w:sz w:val="28"/>
                <w:szCs w:val="28"/>
              </w:rPr>
              <w:t>Job Title</w:t>
            </w:r>
          </w:p>
          <w:p w14:paraId="69A07AF3" w14:textId="77777777" w:rsidR="004965DC" w:rsidRPr="00C645CE" w:rsidRDefault="004965DC" w:rsidP="00B66D0D">
            <w:pPr>
              <w:spacing w:before="60" w:after="60"/>
              <w:rPr>
                <w:rFonts w:ascii="Gill Sans" w:hAnsi="Gill Sans" w:cs="Arial"/>
                <w:i/>
                <w:color w:val="000000" w:themeColor="text1"/>
                <w:sz w:val="28"/>
                <w:szCs w:val="28"/>
              </w:rPr>
            </w:pPr>
            <w:r w:rsidRPr="00C645CE">
              <w:rPr>
                <w:rFonts w:ascii="Gill Sans" w:hAnsi="Gill Sans" w:cs="Arial"/>
                <w:i/>
                <w:color w:val="000000" w:themeColor="text1"/>
                <w:sz w:val="28"/>
                <w:szCs w:val="28"/>
              </w:rPr>
              <w:t>Date signed]</w:t>
            </w:r>
          </w:p>
        </w:tc>
      </w:tr>
      <w:tr w:rsidR="004965DC" w:rsidRPr="00234D58" w14:paraId="260CB2D9" w14:textId="77777777" w:rsidTr="000E6A0C">
        <w:tc>
          <w:tcPr>
            <w:tcW w:w="2367" w:type="dxa"/>
            <w:shd w:val="clear" w:color="auto" w:fill="auto"/>
          </w:tcPr>
          <w:p w14:paraId="3D937261" w14:textId="77777777" w:rsidR="004965DC" w:rsidRPr="006E0065" w:rsidRDefault="004965DC" w:rsidP="00B66D0D">
            <w:pPr>
              <w:spacing w:before="60" w:after="60"/>
              <w:rPr>
                <w:rFonts w:ascii="Gill Sans" w:hAnsi="Gill Sans" w:cs="Arial"/>
                <w:b/>
                <w:color w:val="0070C0"/>
                <w:sz w:val="28"/>
                <w:szCs w:val="28"/>
                <w:highlight w:val="yellow"/>
              </w:rPr>
            </w:pPr>
            <w:r w:rsidRPr="006E0065">
              <w:rPr>
                <w:rFonts w:ascii="Gill Sans" w:hAnsi="Gill Sans" w:cs="Arial"/>
                <w:b/>
                <w:color w:val="0070C0"/>
                <w:sz w:val="28"/>
                <w:szCs w:val="28"/>
              </w:rPr>
              <w:t xml:space="preserve">Procurement &amp; Social </w:t>
            </w:r>
            <w:commentRangeStart w:id="6"/>
            <w:r w:rsidRPr="006E0065">
              <w:rPr>
                <w:rFonts w:ascii="Gill Sans" w:hAnsi="Gill Sans" w:cs="Arial"/>
                <w:b/>
                <w:color w:val="0070C0"/>
                <w:sz w:val="28"/>
                <w:szCs w:val="28"/>
              </w:rPr>
              <w:t>Value</w:t>
            </w:r>
            <w:commentRangeEnd w:id="6"/>
            <w:r w:rsidR="006E0065" w:rsidRPr="006E0065">
              <w:rPr>
                <w:rStyle w:val="CommentReference"/>
                <w:rFonts w:ascii="Times New Roman" w:eastAsia="Times New Roman" w:hAnsi="Times New Roman" w:cs="Times New Roman"/>
                <w:color w:val="0070C0"/>
              </w:rPr>
              <w:commentReference w:id="6"/>
            </w:r>
          </w:p>
        </w:tc>
        <w:tc>
          <w:tcPr>
            <w:tcW w:w="4485" w:type="dxa"/>
            <w:shd w:val="clear" w:color="auto" w:fill="auto"/>
          </w:tcPr>
          <w:p w14:paraId="5C97BC97" w14:textId="77777777" w:rsidR="004965DC" w:rsidRPr="006E0065" w:rsidRDefault="004965DC" w:rsidP="00B66D0D">
            <w:pPr>
              <w:spacing w:before="60" w:after="60"/>
              <w:rPr>
                <w:rFonts w:ascii="Gill Sans" w:hAnsi="Gill Sans" w:cs="Arial"/>
                <w:i/>
                <w:color w:val="0070C0"/>
                <w:sz w:val="28"/>
                <w:szCs w:val="28"/>
              </w:rPr>
            </w:pPr>
            <w:r w:rsidRPr="006E0065">
              <w:rPr>
                <w:rFonts w:ascii="Gill Sans" w:hAnsi="Gill Sans" w:cs="Arial"/>
                <w:i/>
                <w:color w:val="0070C0"/>
                <w:sz w:val="28"/>
                <w:szCs w:val="28"/>
              </w:rPr>
              <w:t>[If the report has procurement or social value implications, this section is to be completed by the Head of Strategic Procurement or a nominated representative from Strategic Procurement.]</w:t>
            </w:r>
          </w:p>
          <w:p w14:paraId="442AE664" w14:textId="77777777" w:rsidR="004965DC" w:rsidRPr="006E0065" w:rsidRDefault="004965DC" w:rsidP="00B66D0D">
            <w:pPr>
              <w:spacing w:before="60" w:after="60"/>
              <w:rPr>
                <w:rFonts w:ascii="Gill Sans" w:hAnsi="Gill Sans" w:cs="Arial"/>
                <w:i/>
                <w:color w:val="0070C0"/>
                <w:sz w:val="28"/>
                <w:szCs w:val="28"/>
              </w:rPr>
            </w:pPr>
          </w:p>
        </w:tc>
        <w:tc>
          <w:tcPr>
            <w:tcW w:w="2056" w:type="dxa"/>
            <w:shd w:val="clear" w:color="auto" w:fill="auto"/>
          </w:tcPr>
          <w:p w14:paraId="3CD555A2" w14:textId="77777777" w:rsidR="004965DC" w:rsidRPr="006E0065" w:rsidRDefault="004965DC" w:rsidP="00B66D0D">
            <w:pPr>
              <w:spacing w:before="60" w:after="60"/>
              <w:rPr>
                <w:rFonts w:ascii="Gill Sans" w:hAnsi="Gill Sans" w:cs="Arial"/>
                <w:i/>
                <w:color w:val="0070C0"/>
                <w:sz w:val="28"/>
                <w:szCs w:val="28"/>
              </w:rPr>
            </w:pPr>
            <w:r w:rsidRPr="006E0065">
              <w:rPr>
                <w:rFonts w:ascii="Gill Sans" w:hAnsi="Gill Sans" w:cs="Arial"/>
                <w:i/>
                <w:color w:val="0070C0"/>
                <w:sz w:val="28"/>
                <w:szCs w:val="28"/>
              </w:rPr>
              <w:t>[Head of Strategic Procurement or nominee</w:t>
            </w:r>
          </w:p>
          <w:p w14:paraId="5F42F061" w14:textId="77777777" w:rsidR="004965DC" w:rsidRPr="006E0065" w:rsidRDefault="004965DC" w:rsidP="00B66D0D">
            <w:pPr>
              <w:spacing w:before="60" w:after="60"/>
              <w:rPr>
                <w:rFonts w:ascii="Gill Sans" w:hAnsi="Gill Sans" w:cs="Arial"/>
                <w:i/>
                <w:color w:val="0070C0"/>
                <w:sz w:val="28"/>
                <w:szCs w:val="28"/>
              </w:rPr>
            </w:pPr>
            <w:r w:rsidRPr="006E0065">
              <w:rPr>
                <w:rFonts w:ascii="Gill Sans" w:hAnsi="Gill Sans" w:cs="Arial"/>
                <w:i/>
                <w:color w:val="0070C0"/>
                <w:sz w:val="28"/>
                <w:szCs w:val="28"/>
              </w:rPr>
              <w:t>Date signed]</w:t>
            </w:r>
          </w:p>
        </w:tc>
      </w:tr>
      <w:tr w:rsidR="004965DC" w:rsidRPr="00234D58" w14:paraId="4E4FE6B0" w14:textId="77777777" w:rsidTr="000E6A0C">
        <w:tc>
          <w:tcPr>
            <w:tcW w:w="2367" w:type="dxa"/>
            <w:shd w:val="clear" w:color="auto" w:fill="auto"/>
          </w:tcPr>
          <w:p w14:paraId="5036011A" w14:textId="6579DDDE" w:rsidR="004965DC" w:rsidRPr="006E0065" w:rsidRDefault="006E0065" w:rsidP="00B66D0D">
            <w:pPr>
              <w:spacing w:before="60" w:after="60"/>
              <w:rPr>
                <w:rFonts w:ascii="Gill Sans" w:hAnsi="Gill Sans" w:cs="Arial"/>
                <w:b/>
                <w:color w:val="0070C0"/>
                <w:sz w:val="28"/>
                <w:szCs w:val="28"/>
                <w:highlight w:val="yellow"/>
              </w:rPr>
            </w:pPr>
            <w:r w:rsidRPr="006E0065">
              <w:rPr>
                <w:rStyle w:val="CommentReference"/>
                <w:rFonts w:ascii="Times New Roman" w:eastAsia="Times New Roman" w:hAnsi="Times New Roman" w:cs="Times New Roman"/>
                <w:color w:val="0070C0"/>
              </w:rPr>
              <w:commentReference w:id="7"/>
            </w:r>
            <w:r w:rsidR="006E0CE0">
              <w:rPr>
                <w:rFonts w:ascii="Gill Sans" w:hAnsi="Gill Sans" w:cs="Arial"/>
                <w:b/>
                <w:color w:val="0070C0"/>
                <w:sz w:val="28"/>
                <w:szCs w:val="28"/>
              </w:rPr>
              <w:t>Digital</w:t>
            </w:r>
          </w:p>
        </w:tc>
        <w:tc>
          <w:tcPr>
            <w:tcW w:w="4485" w:type="dxa"/>
            <w:shd w:val="clear" w:color="auto" w:fill="auto"/>
          </w:tcPr>
          <w:p w14:paraId="42D52D38" w14:textId="77777777" w:rsidR="004965DC" w:rsidRPr="006E0065" w:rsidRDefault="004965DC" w:rsidP="00B66D0D">
            <w:pPr>
              <w:spacing w:before="60" w:after="60"/>
              <w:rPr>
                <w:rFonts w:ascii="Gill Sans" w:hAnsi="Gill Sans" w:cs="Arial"/>
                <w:i/>
                <w:color w:val="0070C0"/>
                <w:sz w:val="28"/>
                <w:szCs w:val="28"/>
              </w:rPr>
            </w:pPr>
            <w:r w:rsidRPr="006E0065">
              <w:rPr>
                <w:rFonts w:ascii="Gill Sans" w:hAnsi="Gill Sans" w:cs="Arial"/>
                <w:i/>
                <w:color w:val="0070C0"/>
                <w:sz w:val="28"/>
                <w:szCs w:val="28"/>
              </w:rPr>
              <w:t>[If the report has systems or technology implications, this section is to be completed by the Assistant Director, Digital and Customer Services or a nominated representative from the Digital Team.]</w:t>
            </w:r>
          </w:p>
          <w:p w14:paraId="073490F8" w14:textId="77777777" w:rsidR="004965DC" w:rsidRPr="006E0065" w:rsidRDefault="004965DC" w:rsidP="00B66D0D">
            <w:pPr>
              <w:spacing w:before="60" w:after="60"/>
              <w:rPr>
                <w:rFonts w:ascii="Gill Sans" w:hAnsi="Gill Sans" w:cs="Arial"/>
                <w:i/>
                <w:color w:val="0070C0"/>
                <w:sz w:val="28"/>
                <w:szCs w:val="28"/>
              </w:rPr>
            </w:pPr>
          </w:p>
        </w:tc>
        <w:tc>
          <w:tcPr>
            <w:tcW w:w="2056" w:type="dxa"/>
            <w:shd w:val="clear" w:color="auto" w:fill="auto"/>
          </w:tcPr>
          <w:p w14:paraId="06AA227C" w14:textId="77777777" w:rsidR="004965DC" w:rsidRPr="006E0065" w:rsidRDefault="004965DC" w:rsidP="00B66D0D">
            <w:pPr>
              <w:spacing w:before="60" w:after="60"/>
              <w:rPr>
                <w:rFonts w:ascii="Gill Sans" w:hAnsi="Gill Sans" w:cs="Arial"/>
                <w:i/>
                <w:color w:val="0070C0"/>
                <w:sz w:val="28"/>
                <w:szCs w:val="28"/>
              </w:rPr>
            </w:pPr>
            <w:r w:rsidRPr="006E0065">
              <w:rPr>
                <w:rFonts w:ascii="Gill Sans" w:hAnsi="Gill Sans" w:cs="Arial"/>
                <w:i/>
                <w:color w:val="0070C0"/>
                <w:sz w:val="28"/>
                <w:szCs w:val="28"/>
              </w:rPr>
              <w:t>[Assistant Director, Digital and Customer Services or nominee</w:t>
            </w:r>
          </w:p>
          <w:p w14:paraId="47F99EDA" w14:textId="77777777" w:rsidR="004965DC" w:rsidRPr="006E0065" w:rsidRDefault="004965DC" w:rsidP="00B66D0D">
            <w:pPr>
              <w:spacing w:before="60" w:after="60"/>
              <w:rPr>
                <w:rFonts w:ascii="Gill Sans" w:hAnsi="Gill Sans" w:cs="Arial"/>
                <w:i/>
                <w:color w:val="0070C0"/>
                <w:sz w:val="28"/>
                <w:szCs w:val="28"/>
              </w:rPr>
            </w:pPr>
            <w:r w:rsidRPr="006E0065">
              <w:rPr>
                <w:rFonts w:ascii="Gill Sans" w:hAnsi="Gill Sans" w:cs="Arial"/>
                <w:i/>
                <w:color w:val="0070C0"/>
                <w:sz w:val="28"/>
                <w:szCs w:val="28"/>
              </w:rPr>
              <w:t>Date signed]</w:t>
            </w:r>
          </w:p>
        </w:tc>
      </w:tr>
      <w:tr w:rsidR="004965DC" w:rsidRPr="00234D58" w14:paraId="2591C32B" w14:textId="77777777" w:rsidTr="000E6A0C">
        <w:tc>
          <w:tcPr>
            <w:tcW w:w="2367" w:type="dxa"/>
            <w:shd w:val="clear" w:color="auto" w:fill="auto"/>
          </w:tcPr>
          <w:p w14:paraId="6A51D171" w14:textId="77777777" w:rsidR="004965DC" w:rsidRPr="006E0065" w:rsidRDefault="004965DC" w:rsidP="00B66D0D">
            <w:pPr>
              <w:spacing w:before="60" w:after="60"/>
              <w:rPr>
                <w:rFonts w:ascii="Gill Sans" w:hAnsi="Gill Sans" w:cs="Arial"/>
                <w:color w:val="0070C0"/>
                <w:sz w:val="28"/>
                <w:szCs w:val="28"/>
              </w:rPr>
            </w:pPr>
            <w:r w:rsidRPr="006E0065">
              <w:rPr>
                <w:rFonts w:ascii="Gill Sans" w:hAnsi="Gill Sans" w:cs="Arial"/>
                <w:b/>
                <w:color w:val="0070C0"/>
                <w:sz w:val="28"/>
                <w:szCs w:val="28"/>
              </w:rPr>
              <w:t xml:space="preserve">Information </w:t>
            </w:r>
            <w:commentRangeStart w:id="8"/>
            <w:r w:rsidRPr="006E0065">
              <w:rPr>
                <w:rFonts w:ascii="Gill Sans" w:hAnsi="Gill Sans" w:cs="Arial"/>
                <w:b/>
                <w:color w:val="0070C0"/>
                <w:sz w:val="28"/>
                <w:szCs w:val="28"/>
              </w:rPr>
              <w:t>governance</w:t>
            </w:r>
            <w:commentRangeEnd w:id="8"/>
            <w:r w:rsidR="006E0065" w:rsidRPr="006E0065">
              <w:rPr>
                <w:rStyle w:val="CommentReference"/>
                <w:rFonts w:ascii="Times New Roman" w:eastAsia="Times New Roman" w:hAnsi="Times New Roman" w:cs="Times New Roman"/>
                <w:color w:val="0070C0"/>
              </w:rPr>
              <w:commentReference w:id="8"/>
            </w:r>
          </w:p>
        </w:tc>
        <w:tc>
          <w:tcPr>
            <w:tcW w:w="4485" w:type="dxa"/>
            <w:shd w:val="clear" w:color="auto" w:fill="auto"/>
          </w:tcPr>
          <w:p w14:paraId="5FDCBE48" w14:textId="77777777" w:rsidR="004965DC" w:rsidRPr="006E0065" w:rsidRDefault="004965DC" w:rsidP="00B66D0D">
            <w:pPr>
              <w:spacing w:before="60" w:after="60"/>
              <w:rPr>
                <w:rFonts w:ascii="Gill Sans" w:hAnsi="Gill Sans" w:cs="Arial"/>
                <w:i/>
                <w:color w:val="0070C0"/>
                <w:sz w:val="28"/>
                <w:szCs w:val="28"/>
              </w:rPr>
            </w:pPr>
            <w:r w:rsidRPr="006E0065">
              <w:rPr>
                <w:rFonts w:ascii="Gill Sans" w:hAnsi="Gill Sans" w:cs="Arial"/>
                <w:i/>
                <w:color w:val="0070C0"/>
                <w:sz w:val="28"/>
                <w:szCs w:val="28"/>
              </w:rPr>
              <w:t xml:space="preserve">[If the report has information governance implications including the sharing of data, this section is to be completed by the Head of Compliance (Communities &amp; Environment) or a </w:t>
            </w:r>
            <w:r w:rsidRPr="006E0065">
              <w:rPr>
                <w:rFonts w:ascii="Gill Sans" w:hAnsi="Gill Sans" w:cs="Arial"/>
                <w:i/>
                <w:color w:val="0070C0"/>
                <w:sz w:val="28"/>
                <w:szCs w:val="28"/>
              </w:rPr>
              <w:lastRenderedPageBreak/>
              <w:t>nominated representative from the Information Governance Team.]</w:t>
            </w:r>
          </w:p>
          <w:p w14:paraId="327CAF04" w14:textId="77777777" w:rsidR="004965DC" w:rsidRPr="006E0065" w:rsidRDefault="004965DC" w:rsidP="00B66D0D">
            <w:pPr>
              <w:rPr>
                <w:rFonts w:ascii="Gill Sans" w:hAnsi="Gill Sans" w:cs="Arial"/>
                <w:i/>
                <w:color w:val="0070C0"/>
                <w:sz w:val="28"/>
                <w:szCs w:val="28"/>
              </w:rPr>
            </w:pPr>
          </w:p>
        </w:tc>
        <w:tc>
          <w:tcPr>
            <w:tcW w:w="2056" w:type="dxa"/>
            <w:shd w:val="clear" w:color="auto" w:fill="auto"/>
          </w:tcPr>
          <w:p w14:paraId="745304A4" w14:textId="77777777" w:rsidR="004965DC" w:rsidRPr="006E0065" w:rsidRDefault="004965DC" w:rsidP="00B66D0D">
            <w:pPr>
              <w:spacing w:before="60" w:after="60"/>
              <w:rPr>
                <w:rFonts w:ascii="Gill Sans" w:hAnsi="Gill Sans" w:cs="Arial"/>
                <w:i/>
                <w:color w:val="0070C0"/>
                <w:sz w:val="28"/>
                <w:szCs w:val="28"/>
              </w:rPr>
            </w:pPr>
            <w:r w:rsidRPr="006E0065">
              <w:rPr>
                <w:rFonts w:ascii="Gill Sans" w:hAnsi="Gill Sans" w:cs="Arial"/>
                <w:i/>
                <w:color w:val="0070C0"/>
                <w:sz w:val="28"/>
                <w:szCs w:val="28"/>
              </w:rPr>
              <w:lastRenderedPageBreak/>
              <w:t xml:space="preserve">Head of Compliance or nominee </w:t>
            </w:r>
          </w:p>
          <w:p w14:paraId="2FE5FFC4" w14:textId="77777777" w:rsidR="004965DC" w:rsidRPr="006E0065" w:rsidRDefault="004965DC" w:rsidP="00B66D0D">
            <w:pPr>
              <w:spacing w:before="60" w:after="60"/>
              <w:rPr>
                <w:rFonts w:ascii="Gill Sans" w:hAnsi="Gill Sans" w:cs="Arial"/>
                <w:i/>
                <w:color w:val="0070C0"/>
                <w:sz w:val="28"/>
                <w:szCs w:val="28"/>
              </w:rPr>
            </w:pPr>
            <w:r w:rsidRPr="006E0065">
              <w:rPr>
                <w:rFonts w:ascii="Gill Sans" w:hAnsi="Gill Sans" w:cs="Arial"/>
                <w:i/>
                <w:color w:val="0070C0"/>
                <w:sz w:val="28"/>
                <w:szCs w:val="28"/>
              </w:rPr>
              <w:t>Date signed]</w:t>
            </w:r>
          </w:p>
        </w:tc>
      </w:tr>
      <w:tr w:rsidR="004965DC" w:rsidRPr="00234D58" w14:paraId="50A84230" w14:textId="77777777" w:rsidTr="000E6A0C">
        <w:tc>
          <w:tcPr>
            <w:tcW w:w="2367" w:type="dxa"/>
            <w:shd w:val="clear" w:color="auto" w:fill="auto"/>
          </w:tcPr>
          <w:p w14:paraId="63F90E9A" w14:textId="77777777" w:rsidR="004965DC" w:rsidRPr="000E6A0C" w:rsidRDefault="004965DC" w:rsidP="00B66D0D">
            <w:pPr>
              <w:spacing w:before="60" w:after="60"/>
              <w:rPr>
                <w:rFonts w:ascii="Gill Sans" w:hAnsi="Gill Sans" w:cs="Arial"/>
                <w:b/>
                <w:color w:val="0070C0"/>
                <w:sz w:val="28"/>
                <w:szCs w:val="28"/>
              </w:rPr>
            </w:pPr>
            <w:r w:rsidRPr="006E0065">
              <w:rPr>
                <w:rFonts w:ascii="Gill Sans" w:hAnsi="Gill Sans" w:cs="Arial"/>
                <w:b/>
                <w:color w:val="0070C0"/>
                <w:sz w:val="28"/>
                <w:szCs w:val="28"/>
              </w:rPr>
              <w:t xml:space="preserve">Staffing </w:t>
            </w:r>
            <w:commentRangeStart w:id="9"/>
            <w:r w:rsidRPr="006E0065">
              <w:rPr>
                <w:rFonts w:ascii="Gill Sans" w:hAnsi="Gill Sans" w:cs="Arial"/>
                <w:b/>
                <w:color w:val="0070C0"/>
                <w:sz w:val="28"/>
                <w:szCs w:val="28"/>
              </w:rPr>
              <w:t>establishment</w:t>
            </w:r>
            <w:commentRangeEnd w:id="9"/>
            <w:r w:rsidR="006E0065">
              <w:rPr>
                <w:rStyle w:val="CommentReference"/>
                <w:rFonts w:ascii="Times New Roman" w:eastAsia="Times New Roman" w:hAnsi="Times New Roman" w:cs="Times New Roman"/>
              </w:rPr>
              <w:commentReference w:id="9"/>
            </w:r>
          </w:p>
        </w:tc>
        <w:tc>
          <w:tcPr>
            <w:tcW w:w="4485" w:type="dxa"/>
            <w:shd w:val="clear" w:color="auto" w:fill="auto"/>
          </w:tcPr>
          <w:p w14:paraId="64B21CCF" w14:textId="77777777" w:rsidR="004965DC" w:rsidRPr="000E6A0C" w:rsidRDefault="004965DC" w:rsidP="00B66D0D">
            <w:pPr>
              <w:spacing w:before="60" w:after="60"/>
              <w:rPr>
                <w:rFonts w:ascii="Gill Sans" w:hAnsi="Gill Sans" w:cs="Arial"/>
                <w:i/>
                <w:color w:val="0070C0"/>
                <w:sz w:val="28"/>
                <w:szCs w:val="28"/>
              </w:rPr>
            </w:pPr>
            <w:r w:rsidRPr="000E6A0C">
              <w:rPr>
                <w:rFonts w:ascii="Gill Sans" w:hAnsi="Gill Sans" w:cs="Arial"/>
                <w:i/>
                <w:color w:val="0070C0"/>
                <w:sz w:val="28"/>
                <w:szCs w:val="28"/>
              </w:rPr>
              <w:t>[If the report has staffing implications, this section is to be completed by the Head of Human Resources or a nominated representative from the Human Resources Team.]</w:t>
            </w:r>
          </w:p>
          <w:p w14:paraId="20081C80" w14:textId="77777777" w:rsidR="004965DC" w:rsidRPr="000E6A0C" w:rsidRDefault="004965DC" w:rsidP="00B66D0D">
            <w:pPr>
              <w:rPr>
                <w:rFonts w:ascii="Gill Sans" w:hAnsi="Gill Sans" w:cs="Arial"/>
                <w:i/>
                <w:color w:val="0070C0"/>
                <w:sz w:val="28"/>
                <w:szCs w:val="28"/>
              </w:rPr>
            </w:pPr>
          </w:p>
        </w:tc>
        <w:tc>
          <w:tcPr>
            <w:tcW w:w="2056" w:type="dxa"/>
            <w:shd w:val="clear" w:color="auto" w:fill="auto"/>
          </w:tcPr>
          <w:p w14:paraId="723A122B" w14:textId="77777777" w:rsidR="004965DC" w:rsidRPr="000E6A0C" w:rsidRDefault="004965DC" w:rsidP="00B66D0D">
            <w:pPr>
              <w:spacing w:before="60" w:after="60"/>
              <w:rPr>
                <w:rFonts w:ascii="Gill Sans" w:hAnsi="Gill Sans" w:cs="Arial"/>
                <w:i/>
                <w:color w:val="0070C0"/>
                <w:sz w:val="28"/>
                <w:szCs w:val="28"/>
              </w:rPr>
            </w:pPr>
            <w:r w:rsidRPr="000E6A0C">
              <w:rPr>
                <w:rFonts w:ascii="Gill Sans" w:hAnsi="Gill Sans" w:cs="Arial"/>
                <w:i/>
                <w:color w:val="0070C0"/>
                <w:sz w:val="28"/>
                <w:szCs w:val="28"/>
              </w:rPr>
              <w:t xml:space="preserve">Head of Human Resources or nominee </w:t>
            </w:r>
          </w:p>
          <w:p w14:paraId="38D7FA40" w14:textId="77777777" w:rsidR="004965DC" w:rsidRPr="000E6A0C" w:rsidRDefault="004965DC" w:rsidP="00B66D0D">
            <w:pPr>
              <w:spacing w:before="60" w:after="60"/>
              <w:rPr>
                <w:rFonts w:ascii="Gill Sans" w:hAnsi="Gill Sans" w:cs="Arial"/>
                <w:color w:val="0070C0"/>
                <w:sz w:val="28"/>
                <w:szCs w:val="28"/>
              </w:rPr>
            </w:pPr>
            <w:r w:rsidRPr="000E6A0C">
              <w:rPr>
                <w:rFonts w:ascii="Gill Sans" w:hAnsi="Gill Sans" w:cs="Arial"/>
                <w:i/>
                <w:color w:val="0070C0"/>
                <w:sz w:val="28"/>
                <w:szCs w:val="28"/>
              </w:rPr>
              <w:t>Date signed]</w:t>
            </w:r>
          </w:p>
        </w:tc>
      </w:tr>
      <w:tr w:rsidR="004965DC" w:rsidRPr="00234D58" w14:paraId="26D726F0" w14:textId="77777777" w:rsidTr="000E6A0C">
        <w:tc>
          <w:tcPr>
            <w:tcW w:w="2367" w:type="dxa"/>
            <w:shd w:val="clear" w:color="auto" w:fill="auto"/>
          </w:tcPr>
          <w:p w14:paraId="62001C94" w14:textId="77777777" w:rsidR="004965DC" w:rsidRPr="000E6A0C" w:rsidRDefault="004965DC" w:rsidP="00B66D0D">
            <w:pPr>
              <w:spacing w:before="60" w:after="60"/>
              <w:rPr>
                <w:rFonts w:ascii="Gill Sans" w:hAnsi="Gill Sans" w:cs="Arial"/>
                <w:color w:val="0070C0"/>
                <w:sz w:val="28"/>
                <w:szCs w:val="28"/>
              </w:rPr>
            </w:pPr>
            <w:r w:rsidRPr="000E6A0C">
              <w:rPr>
                <w:rFonts w:ascii="Gill Sans" w:hAnsi="Gill Sans" w:cs="Arial"/>
                <w:b/>
                <w:color w:val="0070C0"/>
                <w:sz w:val="28"/>
                <w:szCs w:val="28"/>
              </w:rPr>
              <w:t xml:space="preserve">Risk </w:t>
            </w:r>
            <w:commentRangeStart w:id="11"/>
            <w:r w:rsidRPr="000E6A0C">
              <w:rPr>
                <w:rFonts w:ascii="Gill Sans" w:hAnsi="Gill Sans" w:cs="Arial"/>
                <w:b/>
                <w:color w:val="0070C0"/>
                <w:sz w:val="28"/>
                <w:szCs w:val="28"/>
              </w:rPr>
              <w:t>management</w:t>
            </w:r>
            <w:commentRangeEnd w:id="11"/>
            <w:r w:rsidR="006E0065">
              <w:rPr>
                <w:rStyle w:val="CommentReference"/>
                <w:rFonts w:ascii="Times New Roman" w:eastAsia="Times New Roman" w:hAnsi="Times New Roman" w:cs="Times New Roman"/>
              </w:rPr>
              <w:commentReference w:id="11"/>
            </w:r>
            <w:r w:rsidRPr="000E6A0C">
              <w:rPr>
                <w:rFonts w:ascii="Gill Sans" w:hAnsi="Gill Sans" w:cs="Arial"/>
                <w:color w:val="0070C0"/>
                <w:sz w:val="28"/>
                <w:szCs w:val="28"/>
              </w:rPr>
              <w:t xml:space="preserve">  </w:t>
            </w:r>
          </w:p>
        </w:tc>
        <w:tc>
          <w:tcPr>
            <w:tcW w:w="4485" w:type="dxa"/>
            <w:shd w:val="clear" w:color="auto" w:fill="auto"/>
          </w:tcPr>
          <w:p w14:paraId="39553E3F" w14:textId="77777777" w:rsidR="004965DC" w:rsidRPr="000E6A0C" w:rsidRDefault="004965DC" w:rsidP="00B66D0D">
            <w:pPr>
              <w:spacing w:before="60" w:after="60"/>
              <w:rPr>
                <w:rFonts w:ascii="Gill Sans" w:hAnsi="Gill Sans" w:cs="Arial"/>
                <w:i/>
                <w:color w:val="0070C0"/>
                <w:sz w:val="28"/>
                <w:szCs w:val="28"/>
              </w:rPr>
            </w:pPr>
            <w:r w:rsidRPr="000E6A0C">
              <w:rPr>
                <w:rFonts w:ascii="Gill Sans" w:hAnsi="Gill Sans" w:cs="Arial"/>
                <w:i/>
                <w:color w:val="0070C0"/>
                <w:sz w:val="28"/>
                <w:szCs w:val="28"/>
              </w:rPr>
              <w:t xml:space="preserve">[Does this matter feature in the Risk Register?  Should it?  What risks does the proposal entail?  How will they be managed? </w:t>
            </w:r>
          </w:p>
          <w:p w14:paraId="1641C09E" w14:textId="77777777" w:rsidR="004965DC" w:rsidRPr="000E6A0C" w:rsidRDefault="004965DC" w:rsidP="00B66D0D">
            <w:pPr>
              <w:rPr>
                <w:rFonts w:ascii="Gill Sans" w:hAnsi="Gill Sans"/>
                <w:i/>
                <w:color w:val="0070C0"/>
                <w:sz w:val="28"/>
                <w:szCs w:val="28"/>
              </w:rPr>
            </w:pPr>
          </w:p>
          <w:p w14:paraId="73873D0B" w14:textId="77777777" w:rsidR="004965DC" w:rsidRPr="000E6A0C" w:rsidRDefault="004965DC" w:rsidP="00B66D0D">
            <w:pPr>
              <w:rPr>
                <w:rFonts w:ascii="Gill Sans" w:hAnsi="Gill Sans"/>
                <w:i/>
                <w:color w:val="0070C0"/>
                <w:sz w:val="28"/>
                <w:szCs w:val="28"/>
              </w:rPr>
            </w:pPr>
            <w:r w:rsidRPr="000E6A0C">
              <w:rPr>
                <w:rFonts w:ascii="Gill Sans" w:hAnsi="Gill Sans"/>
                <w:i/>
                <w:color w:val="0070C0"/>
                <w:sz w:val="28"/>
                <w:szCs w:val="28"/>
              </w:rPr>
              <w:t xml:space="preserve">Operational risks are the responsibility of the report author, which they will need to sign off themselves following discussion with their Head of Service or Assistant Director.  If you need advice or want to discuss any aspect of risk management before completing your </w:t>
            </w:r>
            <w:proofErr w:type="gramStart"/>
            <w:r w:rsidRPr="000E6A0C">
              <w:rPr>
                <w:rFonts w:ascii="Gill Sans" w:hAnsi="Gill Sans"/>
                <w:i/>
                <w:color w:val="0070C0"/>
                <w:sz w:val="28"/>
                <w:szCs w:val="28"/>
              </w:rPr>
              <w:t>comments</w:t>
            </w:r>
            <w:proofErr w:type="gramEnd"/>
            <w:r w:rsidRPr="000E6A0C">
              <w:rPr>
                <w:rFonts w:ascii="Gill Sans" w:hAnsi="Gill Sans"/>
                <w:i/>
                <w:color w:val="0070C0"/>
                <w:sz w:val="28"/>
                <w:szCs w:val="28"/>
              </w:rPr>
              <w:t xml:space="preserve"> please contact the Assistant Director of Finance (Governance &amp; Audit).]</w:t>
            </w:r>
          </w:p>
          <w:p w14:paraId="263DD26C" w14:textId="77777777" w:rsidR="004965DC" w:rsidRPr="000E6A0C" w:rsidRDefault="004965DC" w:rsidP="00B66D0D">
            <w:pPr>
              <w:spacing w:before="60" w:after="60"/>
              <w:rPr>
                <w:rFonts w:ascii="Gill Sans" w:hAnsi="Gill Sans" w:cs="Arial"/>
                <w:i/>
                <w:color w:val="0070C0"/>
                <w:sz w:val="28"/>
                <w:szCs w:val="28"/>
              </w:rPr>
            </w:pPr>
          </w:p>
        </w:tc>
        <w:tc>
          <w:tcPr>
            <w:tcW w:w="2056" w:type="dxa"/>
            <w:shd w:val="clear" w:color="auto" w:fill="auto"/>
          </w:tcPr>
          <w:p w14:paraId="2CBE43CA" w14:textId="77777777" w:rsidR="004965DC" w:rsidRPr="000E6A0C" w:rsidRDefault="004965DC" w:rsidP="00B66D0D">
            <w:pPr>
              <w:spacing w:before="60" w:after="60"/>
              <w:rPr>
                <w:rFonts w:ascii="Gill Sans" w:hAnsi="Gill Sans" w:cs="Arial"/>
                <w:i/>
                <w:color w:val="0070C0"/>
                <w:sz w:val="28"/>
                <w:szCs w:val="28"/>
              </w:rPr>
            </w:pPr>
            <w:r w:rsidRPr="000E6A0C">
              <w:rPr>
                <w:rFonts w:ascii="Gill Sans" w:hAnsi="Gill Sans" w:cs="Arial"/>
                <w:i/>
                <w:color w:val="0070C0"/>
                <w:sz w:val="28"/>
                <w:szCs w:val="28"/>
              </w:rPr>
              <w:t>[Report Author</w:t>
            </w:r>
          </w:p>
          <w:p w14:paraId="1A3B6BF6" w14:textId="77777777" w:rsidR="004965DC" w:rsidRPr="000E6A0C" w:rsidRDefault="004965DC" w:rsidP="00B66D0D">
            <w:pPr>
              <w:spacing w:before="60" w:after="60"/>
              <w:rPr>
                <w:rFonts w:ascii="Gill Sans" w:hAnsi="Gill Sans" w:cs="Arial"/>
                <w:i/>
                <w:color w:val="0070C0"/>
                <w:sz w:val="28"/>
                <w:szCs w:val="28"/>
              </w:rPr>
            </w:pPr>
            <w:r w:rsidRPr="000E6A0C">
              <w:rPr>
                <w:rFonts w:ascii="Gill Sans" w:hAnsi="Gill Sans" w:cs="Arial"/>
                <w:i/>
                <w:color w:val="0070C0"/>
                <w:sz w:val="28"/>
                <w:szCs w:val="28"/>
              </w:rPr>
              <w:t>(for all reports)</w:t>
            </w:r>
          </w:p>
          <w:p w14:paraId="74A96C18" w14:textId="77777777" w:rsidR="004965DC" w:rsidRPr="000E6A0C" w:rsidRDefault="004965DC" w:rsidP="00B66D0D">
            <w:pPr>
              <w:spacing w:before="60" w:after="60"/>
              <w:rPr>
                <w:rFonts w:ascii="Gill Sans" w:hAnsi="Gill Sans" w:cs="Arial"/>
                <w:i/>
                <w:color w:val="0070C0"/>
                <w:sz w:val="28"/>
                <w:szCs w:val="28"/>
              </w:rPr>
            </w:pPr>
            <w:r w:rsidRPr="000E6A0C">
              <w:rPr>
                <w:rFonts w:ascii="Gill Sans" w:hAnsi="Gill Sans" w:cs="Arial"/>
                <w:i/>
                <w:color w:val="0070C0"/>
                <w:sz w:val="28"/>
                <w:szCs w:val="28"/>
              </w:rPr>
              <w:t>Job Title</w:t>
            </w:r>
          </w:p>
          <w:p w14:paraId="22A4C99C" w14:textId="77777777" w:rsidR="004965DC" w:rsidRPr="000E6A0C" w:rsidRDefault="004965DC" w:rsidP="00B66D0D">
            <w:pPr>
              <w:spacing w:before="60" w:after="60"/>
              <w:rPr>
                <w:rFonts w:ascii="Gill Sans" w:hAnsi="Gill Sans" w:cs="Arial"/>
                <w:color w:val="0070C0"/>
                <w:sz w:val="28"/>
                <w:szCs w:val="28"/>
              </w:rPr>
            </w:pPr>
            <w:r w:rsidRPr="000E6A0C">
              <w:rPr>
                <w:rFonts w:ascii="Gill Sans" w:hAnsi="Gill Sans" w:cs="Arial"/>
                <w:i/>
                <w:color w:val="0070C0"/>
                <w:sz w:val="28"/>
                <w:szCs w:val="28"/>
              </w:rPr>
              <w:t>Date signed]</w:t>
            </w:r>
          </w:p>
        </w:tc>
      </w:tr>
      <w:tr w:rsidR="004965DC" w:rsidRPr="00234D58" w14:paraId="739BCD3E" w14:textId="77777777" w:rsidTr="000E6A0C">
        <w:tc>
          <w:tcPr>
            <w:tcW w:w="2367" w:type="dxa"/>
            <w:shd w:val="clear" w:color="auto" w:fill="auto"/>
          </w:tcPr>
          <w:p w14:paraId="26FD80AF" w14:textId="77777777" w:rsidR="004965DC" w:rsidRPr="000E6A0C" w:rsidRDefault="004965DC" w:rsidP="00B66D0D">
            <w:pPr>
              <w:spacing w:before="60" w:after="60"/>
              <w:rPr>
                <w:rFonts w:ascii="Gill Sans" w:hAnsi="Gill Sans" w:cs="Arial"/>
                <w:b/>
                <w:color w:val="0070C0"/>
                <w:sz w:val="28"/>
                <w:szCs w:val="28"/>
              </w:rPr>
            </w:pPr>
            <w:r w:rsidRPr="000E6A0C">
              <w:rPr>
                <w:rFonts w:ascii="Gill Sans" w:hAnsi="Gill Sans" w:cs="Arial"/>
                <w:b/>
                <w:color w:val="0070C0"/>
                <w:sz w:val="28"/>
                <w:szCs w:val="28"/>
              </w:rPr>
              <w:t xml:space="preserve">Community </w:t>
            </w:r>
            <w:commentRangeStart w:id="12"/>
            <w:r w:rsidRPr="000E6A0C">
              <w:rPr>
                <w:rFonts w:ascii="Gill Sans" w:hAnsi="Gill Sans" w:cs="Arial"/>
                <w:b/>
                <w:color w:val="0070C0"/>
                <w:sz w:val="28"/>
                <w:szCs w:val="28"/>
              </w:rPr>
              <w:t>safety</w:t>
            </w:r>
            <w:commentRangeEnd w:id="12"/>
            <w:r w:rsidR="006E0065">
              <w:rPr>
                <w:rStyle w:val="CommentReference"/>
                <w:rFonts w:ascii="Times New Roman" w:eastAsia="Times New Roman" w:hAnsi="Times New Roman" w:cs="Times New Roman"/>
              </w:rPr>
              <w:commentReference w:id="12"/>
            </w:r>
          </w:p>
          <w:p w14:paraId="663E7597" w14:textId="77777777" w:rsidR="004965DC" w:rsidRPr="000E6A0C" w:rsidRDefault="004965DC" w:rsidP="00B66D0D">
            <w:pPr>
              <w:spacing w:before="60" w:after="60"/>
              <w:rPr>
                <w:rFonts w:ascii="Gill Sans" w:hAnsi="Gill Sans" w:cs="Arial"/>
                <w:color w:val="0070C0"/>
                <w:sz w:val="28"/>
                <w:szCs w:val="28"/>
              </w:rPr>
            </w:pPr>
          </w:p>
        </w:tc>
        <w:tc>
          <w:tcPr>
            <w:tcW w:w="4485" w:type="dxa"/>
            <w:shd w:val="clear" w:color="auto" w:fill="auto"/>
          </w:tcPr>
          <w:p w14:paraId="05320EA8" w14:textId="77777777" w:rsidR="004965DC" w:rsidRPr="000E6A0C" w:rsidRDefault="004965DC" w:rsidP="00B66D0D">
            <w:pPr>
              <w:tabs>
                <w:tab w:val="left" w:pos="540"/>
              </w:tabs>
              <w:rPr>
                <w:rFonts w:ascii="Gill Sans" w:hAnsi="Gill Sans" w:cs="Arial"/>
                <w:i/>
                <w:color w:val="0070C0"/>
                <w:sz w:val="28"/>
                <w:szCs w:val="28"/>
              </w:rPr>
            </w:pPr>
            <w:r w:rsidRPr="000E6A0C">
              <w:rPr>
                <w:rFonts w:ascii="Gill Sans" w:hAnsi="Gill Sans" w:cs="Arial"/>
                <w:i/>
                <w:color w:val="0070C0"/>
                <w:sz w:val="28"/>
                <w:szCs w:val="28"/>
              </w:rPr>
              <w:t>[As well as covering anything else relevant here, make sure you address our obligations under:</w:t>
            </w:r>
          </w:p>
          <w:p w14:paraId="6C68EC9D" w14:textId="77777777" w:rsidR="004965DC" w:rsidRPr="000E6A0C" w:rsidRDefault="004965DC" w:rsidP="00B66D0D">
            <w:pPr>
              <w:tabs>
                <w:tab w:val="left" w:pos="540"/>
              </w:tabs>
              <w:rPr>
                <w:rFonts w:ascii="Gill Sans" w:hAnsi="Gill Sans" w:cs="Arial"/>
                <w:b/>
                <w:i/>
                <w:color w:val="0070C0"/>
                <w:sz w:val="28"/>
                <w:szCs w:val="28"/>
              </w:rPr>
            </w:pPr>
          </w:p>
          <w:p w14:paraId="104A3BF9" w14:textId="77777777" w:rsidR="004965DC" w:rsidRPr="000E6A0C" w:rsidRDefault="004965DC" w:rsidP="00B66D0D">
            <w:pPr>
              <w:tabs>
                <w:tab w:val="left" w:pos="540"/>
              </w:tabs>
              <w:rPr>
                <w:rFonts w:ascii="Gill Sans" w:hAnsi="Gill Sans" w:cs="Arial"/>
                <w:b/>
                <w:i/>
                <w:color w:val="0070C0"/>
                <w:sz w:val="28"/>
                <w:szCs w:val="28"/>
              </w:rPr>
            </w:pPr>
            <w:r w:rsidRPr="000E6A0C">
              <w:rPr>
                <w:rFonts w:ascii="Gill Sans" w:hAnsi="Gill Sans" w:cs="Arial"/>
                <w:b/>
                <w:i/>
                <w:color w:val="0070C0"/>
                <w:sz w:val="28"/>
                <w:szCs w:val="28"/>
              </w:rPr>
              <w:t>(b) Section 17, Crime and Disorder Act 1998</w:t>
            </w:r>
          </w:p>
          <w:p w14:paraId="0AEB7988" w14:textId="77777777" w:rsidR="004965DC" w:rsidRPr="000E6A0C" w:rsidRDefault="004965DC" w:rsidP="00B66D0D">
            <w:pPr>
              <w:rPr>
                <w:rFonts w:ascii="Gill Sans" w:hAnsi="Gill Sans" w:cs="Arial"/>
                <w:b/>
                <w:i/>
                <w:color w:val="0070C0"/>
                <w:sz w:val="28"/>
                <w:szCs w:val="28"/>
              </w:rPr>
            </w:pPr>
            <w:r w:rsidRPr="000E6A0C">
              <w:rPr>
                <w:rFonts w:ascii="Gill Sans" w:hAnsi="Gill Sans" w:cs="Arial"/>
                <w:i/>
                <w:color w:val="0070C0"/>
                <w:sz w:val="28"/>
                <w:szCs w:val="28"/>
              </w:rPr>
              <w:t xml:space="preserve">“17(1) Without prejudice to any other obligation imposed on it, it shall be the duty of each authority to which this </w:t>
            </w:r>
            <w:r w:rsidRPr="000E6A0C">
              <w:rPr>
                <w:rFonts w:ascii="Gill Sans" w:hAnsi="Gill Sans" w:cs="Arial"/>
                <w:i/>
                <w:color w:val="0070C0"/>
                <w:sz w:val="28"/>
                <w:szCs w:val="28"/>
              </w:rPr>
              <w:lastRenderedPageBreak/>
              <w:t>section applies to exercise its various functions with due regard to the likely effect of the exercise of those functions on, and the need to do all that it reasonably can to prevent, crime and disorder in its area.”]</w:t>
            </w:r>
            <w:r w:rsidRPr="000E6A0C">
              <w:rPr>
                <w:rFonts w:ascii="Gill Sans" w:hAnsi="Gill Sans" w:cs="Arial"/>
                <w:b/>
                <w:i/>
                <w:color w:val="0070C0"/>
                <w:sz w:val="28"/>
                <w:szCs w:val="28"/>
              </w:rPr>
              <w:t xml:space="preserve"> </w:t>
            </w:r>
          </w:p>
        </w:tc>
        <w:tc>
          <w:tcPr>
            <w:tcW w:w="2056" w:type="dxa"/>
            <w:shd w:val="clear" w:color="auto" w:fill="auto"/>
          </w:tcPr>
          <w:p w14:paraId="06A2011F" w14:textId="77777777" w:rsidR="004965DC" w:rsidRPr="000E6A0C" w:rsidRDefault="004965DC" w:rsidP="00B66D0D">
            <w:pPr>
              <w:spacing w:before="60" w:after="60"/>
              <w:rPr>
                <w:rFonts w:ascii="Gill Sans" w:hAnsi="Gill Sans" w:cs="Arial"/>
                <w:i/>
                <w:color w:val="0070C0"/>
                <w:sz w:val="28"/>
                <w:szCs w:val="28"/>
              </w:rPr>
            </w:pPr>
            <w:r w:rsidRPr="000E6A0C">
              <w:rPr>
                <w:rFonts w:ascii="Gill Sans" w:hAnsi="Gill Sans" w:cs="Arial"/>
                <w:i/>
                <w:color w:val="0070C0"/>
                <w:sz w:val="28"/>
                <w:szCs w:val="28"/>
              </w:rPr>
              <w:lastRenderedPageBreak/>
              <w:t>[Report Author</w:t>
            </w:r>
            <w:r w:rsidRPr="000E6A0C">
              <w:rPr>
                <w:rFonts w:ascii="Gill Sans" w:hAnsi="Gill Sans" w:cs="Arial"/>
                <w:i/>
                <w:color w:val="0070C0"/>
                <w:sz w:val="28"/>
                <w:szCs w:val="28"/>
              </w:rPr>
              <w:br/>
              <w:t>(if no implications)</w:t>
            </w:r>
          </w:p>
          <w:p w14:paraId="1011A3E8" w14:textId="77777777" w:rsidR="004965DC" w:rsidRPr="000E6A0C" w:rsidRDefault="004965DC" w:rsidP="00B66D0D">
            <w:pPr>
              <w:spacing w:before="60" w:after="60"/>
              <w:rPr>
                <w:rFonts w:ascii="Gill Sans" w:hAnsi="Gill Sans" w:cs="Arial"/>
                <w:i/>
                <w:color w:val="0070C0"/>
                <w:sz w:val="28"/>
                <w:szCs w:val="28"/>
              </w:rPr>
            </w:pPr>
            <w:r w:rsidRPr="000E6A0C">
              <w:rPr>
                <w:rFonts w:ascii="Gill Sans" w:hAnsi="Gill Sans" w:cs="Arial"/>
                <w:i/>
                <w:color w:val="0070C0"/>
                <w:sz w:val="28"/>
                <w:szCs w:val="28"/>
              </w:rPr>
              <w:t>or</w:t>
            </w:r>
          </w:p>
          <w:p w14:paraId="0FC9C41D" w14:textId="77777777" w:rsidR="004965DC" w:rsidRPr="000E6A0C" w:rsidRDefault="004965DC" w:rsidP="00B66D0D">
            <w:pPr>
              <w:spacing w:before="60" w:after="60"/>
              <w:rPr>
                <w:rFonts w:ascii="Gill Sans" w:hAnsi="Gill Sans" w:cs="Arial"/>
                <w:i/>
                <w:color w:val="0070C0"/>
                <w:sz w:val="28"/>
                <w:szCs w:val="28"/>
              </w:rPr>
            </w:pPr>
            <w:r w:rsidRPr="000E6A0C">
              <w:rPr>
                <w:rFonts w:ascii="Gill Sans" w:hAnsi="Gill Sans" w:cs="Arial"/>
                <w:i/>
                <w:color w:val="0070C0"/>
                <w:sz w:val="28"/>
                <w:szCs w:val="28"/>
              </w:rPr>
              <w:t>Report Author/</w:t>
            </w:r>
          </w:p>
          <w:p w14:paraId="4A75554A" w14:textId="77777777" w:rsidR="004965DC" w:rsidRPr="000E6A0C" w:rsidRDefault="004965DC" w:rsidP="00B66D0D">
            <w:pPr>
              <w:spacing w:before="60" w:after="60"/>
              <w:rPr>
                <w:rFonts w:ascii="Gill Sans" w:hAnsi="Gill Sans" w:cs="Arial"/>
                <w:i/>
                <w:color w:val="0070C0"/>
                <w:sz w:val="28"/>
                <w:szCs w:val="28"/>
              </w:rPr>
            </w:pPr>
            <w:r w:rsidRPr="000E6A0C">
              <w:rPr>
                <w:rFonts w:ascii="Gill Sans" w:hAnsi="Gill Sans" w:cs="Arial"/>
                <w:i/>
                <w:color w:val="0070C0"/>
                <w:sz w:val="28"/>
                <w:szCs w:val="28"/>
              </w:rPr>
              <w:t xml:space="preserve">Assistant Director, Community Safety &amp; </w:t>
            </w:r>
            <w:r w:rsidRPr="000E6A0C">
              <w:rPr>
                <w:rFonts w:ascii="Gill Sans" w:hAnsi="Gill Sans" w:cs="Arial"/>
                <w:i/>
                <w:color w:val="0070C0"/>
                <w:sz w:val="28"/>
                <w:szCs w:val="28"/>
              </w:rPr>
              <w:lastRenderedPageBreak/>
              <w:t>Environmental Health</w:t>
            </w:r>
          </w:p>
          <w:p w14:paraId="1255E009" w14:textId="77777777" w:rsidR="004965DC" w:rsidRPr="000E6A0C" w:rsidRDefault="004965DC" w:rsidP="00B66D0D">
            <w:pPr>
              <w:spacing w:before="60" w:after="60"/>
              <w:rPr>
                <w:rFonts w:ascii="Gill Sans" w:hAnsi="Gill Sans" w:cs="Arial"/>
                <w:i/>
                <w:color w:val="0070C0"/>
                <w:sz w:val="28"/>
                <w:szCs w:val="28"/>
              </w:rPr>
            </w:pPr>
            <w:r w:rsidRPr="000E6A0C">
              <w:rPr>
                <w:rFonts w:ascii="Gill Sans" w:hAnsi="Gill Sans" w:cs="Arial"/>
                <w:i/>
                <w:color w:val="0070C0"/>
                <w:sz w:val="28"/>
                <w:szCs w:val="28"/>
              </w:rPr>
              <w:t>Job Title]</w:t>
            </w:r>
          </w:p>
          <w:p w14:paraId="03807F2F" w14:textId="77777777" w:rsidR="004965DC" w:rsidRPr="000E6A0C" w:rsidRDefault="004965DC" w:rsidP="00B66D0D">
            <w:pPr>
              <w:spacing w:before="60" w:after="60"/>
              <w:rPr>
                <w:rFonts w:ascii="Gill Sans" w:hAnsi="Gill Sans" w:cs="Arial"/>
                <w:color w:val="0070C0"/>
                <w:sz w:val="28"/>
                <w:szCs w:val="28"/>
              </w:rPr>
            </w:pPr>
            <w:r w:rsidRPr="000E6A0C">
              <w:rPr>
                <w:rFonts w:ascii="Gill Sans" w:hAnsi="Gill Sans" w:cs="Arial"/>
                <w:i/>
                <w:color w:val="0070C0"/>
                <w:sz w:val="28"/>
                <w:szCs w:val="28"/>
              </w:rPr>
              <w:t>Date signed]</w:t>
            </w:r>
          </w:p>
        </w:tc>
      </w:tr>
      <w:tr w:rsidR="004965DC" w:rsidRPr="00234D58" w14:paraId="5524EC6C" w14:textId="77777777" w:rsidTr="000E6A0C">
        <w:tc>
          <w:tcPr>
            <w:tcW w:w="2367" w:type="dxa"/>
            <w:shd w:val="clear" w:color="auto" w:fill="auto"/>
          </w:tcPr>
          <w:p w14:paraId="3B1DB2F1" w14:textId="77777777" w:rsidR="004965DC" w:rsidRPr="000E6A0C" w:rsidRDefault="004965DC" w:rsidP="00B66D0D">
            <w:pPr>
              <w:spacing w:before="60" w:after="60"/>
              <w:rPr>
                <w:rFonts w:ascii="Gill Sans" w:hAnsi="Gill Sans" w:cs="Arial"/>
                <w:b/>
                <w:color w:val="0070C0"/>
                <w:sz w:val="28"/>
                <w:szCs w:val="28"/>
              </w:rPr>
            </w:pPr>
            <w:r w:rsidRPr="000E6A0C">
              <w:rPr>
                <w:rFonts w:ascii="Gill Sans" w:hAnsi="Gill Sans" w:cs="Arial"/>
                <w:b/>
                <w:color w:val="0070C0"/>
                <w:sz w:val="28"/>
                <w:szCs w:val="28"/>
              </w:rPr>
              <w:lastRenderedPageBreak/>
              <w:t xml:space="preserve">Health and </w:t>
            </w:r>
            <w:commentRangeStart w:id="13"/>
            <w:r w:rsidRPr="000E6A0C">
              <w:rPr>
                <w:rFonts w:ascii="Gill Sans" w:hAnsi="Gill Sans" w:cs="Arial"/>
                <w:b/>
                <w:color w:val="0070C0"/>
                <w:sz w:val="28"/>
                <w:szCs w:val="28"/>
              </w:rPr>
              <w:t>Safety</w:t>
            </w:r>
            <w:commentRangeEnd w:id="13"/>
            <w:r w:rsidRPr="000E6A0C">
              <w:rPr>
                <w:rStyle w:val="CommentReference"/>
                <w:color w:val="0070C0"/>
              </w:rPr>
              <w:commentReference w:id="13"/>
            </w:r>
          </w:p>
        </w:tc>
        <w:tc>
          <w:tcPr>
            <w:tcW w:w="4485" w:type="dxa"/>
            <w:shd w:val="clear" w:color="auto" w:fill="auto"/>
          </w:tcPr>
          <w:p w14:paraId="7D66A548" w14:textId="77777777" w:rsidR="004965DC" w:rsidRPr="000E6A0C" w:rsidRDefault="004965DC" w:rsidP="00B66D0D">
            <w:pPr>
              <w:rPr>
                <w:rFonts w:ascii="Gill Sans" w:hAnsi="Gill Sans"/>
                <w:i/>
                <w:color w:val="0070C0"/>
                <w:sz w:val="28"/>
                <w:szCs w:val="28"/>
              </w:rPr>
            </w:pPr>
            <w:r w:rsidRPr="000E6A0C">
              <w:rPr>
                <w:rFonts w:ascii="Gill Sans" w:hAnsi="Gill Sans"/>
                <w:i/>
                <w:color w:val="0070C0"/>
                <w:sz w:val="28"/>
                <w:szCs w:val="28"/>
              </w:rPr>
              <w:t>[What health and safety issues are relevant to the subject of the report?</w:t>
            </w:r>
          </w:p>
          <w:p w14:paraId="65DFC446" w14:textId="77777777" w:rsidR="004965DC" w:rsidRPr="000E6A0C" w:rsidRDefault="004965DC" w:rsidP="00B66D0D">
            <w:pPr>
              <w:rPr>
                <w:rFonts w:ascii="Gill Sans" w:hAnsi="Gill Sans"/>
                <w:i/>
                <w:color w:val="0070C0"/>
                <w:sz w:val="28"/>
                <w:szCs w:val="28"/>
              </w:rPr>
            </w:pPr>
          </w:p>
        </w:tc>
        <w:tc>
          <w:tcPr>
            <w:tcW w:w="2056" w:type="dxa"/>
            <w:shd w:val="clear" w:color="auto" w:fill="auto"/>
          </w:tcPr>
          <w:p w14:paraId="54799ADA" w14:textId="77777777" w:rsidR="004965DC" w:rsidRPr="000E6A0C" w:rsidRDefault="004965DC" w:rsidP="00B66D0D">
            <w:pPr>
              <w:spacing w:before="60" w:after="60"/>
              <w:rPr>
                <w:rFonts w:ascii="Gill Sans" w:hAnsi="Gill Sans" w:cs="Arial"/>
                <w:i/>
                <w:color w:val="0070C0"/>
                <w:sz w:val="28"/>
                <w:szCs w:val="28"/>
              </w:rPr>
            </w:pPr>
            <w:r w:rsidRPr="000E6A0C">
              <w:rPr>
                <w:rFonts w:ascii="Gill Sans" w:hAnsi="Gill Sans" w:cs="Arial"/>
                <w:i/>
                <w:color w:val="0070C0"/>
                <w:sz w:val="28"/>
                <w:szCs w:val="28"/>
              </w:rPr>
              <w:t>[Report Author</w:t>
            </w:r>
            <w:r w:rsidRPr="000E6A0C">
              <w:rPr>
                <w:rFonts w:ascii="Gill Sans" w:hAnsi="Gill Sans" w:cs="Arial"/>
                <w:i/>
                <w:color w:val="0070C0"/>
                <w:sz w:val="28"/>
                <w:szCs w:val="28"/>
              </w:rPr>
              <w:br/>
              <w:t>(if no implications)</w:t>
            </w:r>
          </w:p>
          <w:p w14:paraId="58368CD6" w14:textId="77777777" w:rsidR="004965DC" w:rsidRPr="000E6A0C" w:rsidRDefault="004965DC" w:rsidP="00B66D0D">
            <w:pPr>
              <w:spacing w:before="60" w:after="60"/>
              <w:rPr>
                <w:rFonts w:ascii="Gill Sans" w:hAnsi="Gill Sans" w:cs="Arial"/>
                <w:i/>
                <w:color w:val="0070C0"/>
                <w:sz w:val="28"/>
                <w:szCs w:val="28"/>
              </w:rPr>
            </w:pPr>
            <w:r w:rsidRPr="000E6A0C">
              <w:rPr>
                <w:rFonts w:ascii="Gill Sans" w:hAnsi="Gill Sans" w:cs="Arial"/>
                <w:i/>
                <w:color w:val="0070C0"/>
                <w:sz w:val="28"/>
                <w:szCs w:val="28"/>
              </w:rPr>
              <w:t>or</w:t>
            </w:r>
          </w:p>
          <w:p w14:paraId="3FC5E04F" w14:textId="77777777" w:rsidR="004965DC" w:rsidRPr="000E6A0C" w:rsidRDefault="004965DC" w:rsidP="00B66D0D">
            <w:pPr>
              <w:spacing w:before="60" w:after="60"/>
              <w:rPr>
                <w:rFonts w:ascii="Gill Sans" w:hAnsi="Gill Sans" w:cs="Arial"/>
                <w:i/>
                <w:color w:val="0070C0"/>
                <w:sz w:val="28"/>
                <w:szCs w:val="28"/>
              </w:rPr>
            </w:pPr>
            <w:r w:rsidRPr="000E6A0C">
              <w:rPr>
                <w:rFonts w:ascii="Gill Sans" w:hAnsi="Gill Sans" w:cs="Arial"/>
                <w:i/>
                <w:color w:val="0070C0"/>
                <w:sz w:val="28"/>
                <w:szCs w:val="28"/>
              </w:rPr>
              <w:t>Report Author/Health and Safety Advisor</w:t>
            </w:r>
          </w:p>
          <w:p w14:paraId="253B0620" w14:textId="77777777" w:rsidR="004965DC" w:rsidRPr="000E6A0C" w:rsidRDefault="004965DC" w:rsidP="00B66D0D">
            <w:pPr>
              <w:spacing w:before="60" w:after="60"/>
              <w:rPr>
                <w:rFonts w:ascii="Gill Sans" w:hAnsi="Gill Sans" w:cs="Arial"/>
                <w:i/>
                <w:color w:val="0070C0"/>
                <w:sz w:val="28"/>
                <w:szCs w:val="28"/>
              </w:rPr>
            </w:pPr>
            <w:r w:rsidRPr="000E6A0C">
              <w:rPr>
                <w:rFonts w:ascii="Gill Sans" w:hAnsi="Gill Sans" w:cs="Arial"/>
                <w:i/>
                <w:color w:val="0070C0"/>
                <w:sz w:val="28"/>
                <w:szCs w:val="28"/>
              </w:rPr>
              <w:t>Job Title</w:t>
            </w:r>
          </w:p>
          <w:p w14:paraId="6466C1C7" w14:textId="77777777" w:rsidR="004965DC" w:rsidRPr="000E6A0C" w:rsidRDefault="004965DC" w:rsidP="00B66D0D">
            <w:pPr>
              <w:spacing w:before="60" w:after="60"/>
              <w:rPr>
                <w:rFonts w:ascii="Gill Sans" w:hAnsi="Gill Sans" w:cs="Arial"/>
                <w:color w:val="0070C0"/>
                <w:sz w:val="28"/>
                <w:szCs w:val="28"/>
              </w:rPr>
            </w:pPr>
            <w:r w:rsidRPr="000E6A0C">
              <w:rPr>
                <w:rFonts w:ascii="Gill Sans" w:hAnsi="Gill Sans" w:cs="Arial"/>
                <w:i/>
                <w:color w:val="0070C0"/>
                <w:sz w:val="28"/>
                <w:szCs w:val="28"/>
              </w:rPr>
              <w:t>Date signed]</w:t>
            </w:r>
          </w:p>
        </w:tc>
      </w:tr>
      <w:tr w:rsidR="004965DC" w:rsidRPr="00234D58" w14:paraId="315D76AD" w14:textId="77777777" w:rsidTr="000E6A0C">
        <w:tc>
          <w:tcPr>
            <w:tcW w:w="2367" w:type="dxa"/>
            <w:shd w:val="clear" w:color="auto" w:fill="auto"/>
          </w:tcPr>
          <w:p w14:paraId="048ED21D" w14:textId="77777777" w:rsidR="004965DC" w:rsidRPr="000E6A0C" w:rsidRDefault="004965DC" w:rsidP="00B66D0D">
            <w:pPr>
              <w:spacing w:before="60" w:after="60"/>
              <w:rPr>
                <w:rFonts w:ascii="Gill Sans" w:hAnsi="Gill Sans" w:cs="Arial"/>
                <w:b/>
                <w:color w:val="0070C0"/>
                <w:sz w:val="28"/>
                <w:szCs w:val="28"/>
              </w:rPr>
            </w:pPr>
            <w:r w:rsidRPr="000E6A0C">
              <w:rPr>
                <w:rFonts w:ascii="Gill Sans" w:hAnsi="Gill Sans" w:cs="Arial"/>
                <w:b/>
                <w:color w:val="0070C0"/>
                <w:sz w:val="28"/>
                <w:szCs w:val="28"/>
              </w:rPr>
              <w:t xml:space="preserve">Health and </w:t>
            </w:r>
            <w:commentRangeStart w:id="14"/>
            <w:r w:rsidRPr="000E6A0C">
              <w:rPr>
                <w:rFonts w:ascii="Gill Sans" w:hAnsi="Gill Sans" w:cs="Arial"/>
                <w:b/>
                <w:color w:val="0070C0"/>
                <w:sz w:val="28"/>
                <w:szCs w:val="28"/>
              </w:rPr>
              <w:t>wellbeing</w:t>
            </w:r>
            <w:commentRangeEnd w:id="14"/>
            <w:r w:rsidRPr="000E6A0C">
              <w:rPr>
                <w:rStyle w:val="CommentReference"/>
                <w:color w:val="0070C0"/>
              </w:rPr>
              <w:commentReference w:id="14"/>
            </w:r>
          </w:p>
        </w:tc>
        <w:tc>
          <w:tcPr>
            <w:tcW w:w="4485" w:type="dxa"/>
            <w:shd w:val="clear" w:color="auto" w:fill="auto"/>
          </w:tcPr>
          <w:p w14:paraId="761F6512" w14:textId="77777777" w:rsidR="004965DC" w:rsidRPr="000E6A0C" w:rsidRDefault="004965DC" w:rsidP="00B66D0D">
            <w:pPr>
              <w:rPr>
                <w:rFonts w:ascii="Gill Sans" w:hAnsi="Gill Sans"/>
                <w:i/>
                <w:color w:val="0070C0"/>
                <w:sz w:val="28"/>
                <w:szCs w:val="28"/>
              </w:rPr>
            </w:pPr>
            <w:r w:rsidRPr="000E6A0C">
              <w:rPr>
                <w:rFonts w:ascii="Gill Sans" w:hAnsi="Gill Sans"/>
                <w:i/>
                <w:color w:val="0070C0"/>
                <w:sz w:val="28"/>
                <w:szCs w:val="28"/>
              </w:rPr>
              <w:t>[How does the subject of the report impact on health and wellbeing? Age sex and hereditary factors: will men/women, different age groups or people with hereditary health conditions be affected?</w:t>
            </w:r>
          </w:p>
          <w:p w14:paraId="2D7548C5" w14:textId="77777777" w:rsidR="004965DC" w:rsidRPr="000E6A0C" w:rsidRDefault="004965DC" w:rsidP="00B66D0D">
            <w:pPr>
              <w:rPr>
                <w:rFonts w:ascii="Gill Sans" w:hAnsi="Gill Sans"/>
                <w:i/>
                <w:color w:val="0070C0"/>
                <w:sz w:val="28"/>
                <w:szCs w:val="28"/>
              </w:rPr>
            </w:pPr>
          </w:p>
          <w:p w14:paraId="07757055" w14:textId="77777777" w:rsidR="004965DC" w:rsidRPr="000E6A0C" w:rsidRDefault="004965DC" w:rsidP="00B66D0D">
            <w:pPr>
              <w:rPr>
                <w:rFonts w:ascii="Gill Sans" w:hAnsi="Gill Sans"/>
                <w:i/>
                <w:color w:val="0070C0"/>
                <w:sz w:val="28"/>
                <w:szCs w:val="28"/>
              </w:rPr>
            </w:pPr>
            <w:r w:rsidRPr="000E6A0C">
              <w:rPr>
                <w:rFonts w:ascii="Gill Sans" w:hAnsi="Gill Sans"/>
                <w:i/>
                <w:color w:val="0070C0"/>
                <w:sz w:val="28"/>
                <w:szCs w:val="28"/>
              </w:rPr>
              <w:t xml:space="preserve">Individual Lifestyle Factors: will people </w:t>
            </w:r>
            <w:proofErr w:type="gramStart"/>
            <w:r w:rsidRPr="000E6A0C">
              <w:rPr>
                <w:rFonts w:ascii="Gill Sans" w:hAnsi="Gill Sans"/>
                <w:i/>
                <w:color w:val="0070C0"/>
                <w:sz w:val="28"/>
                <w:szCs w:val="28"/>
              </w:rPr>
              <w:t>be more or less</w:t>
            </w:r>
            <w:proofErr w:type="gramEnd"/>
            <w:r w:rsidRPr="000E6A0C">
              <w:rPr>
                <w:rFonts w:ascii="Gill Sans" w:hAnsi="Gill Sans"/>
                <w:i/>
                <w:color w:val="0070C0"/>
                <w:sz w:val="28"/>
                <w:szCs w:val="28"/>
              </w:rPr>
              <w:t xml:space="preserve"> able to make healthier lifestyle choices such as physical activity (including walking to/from school, work or home, proximity or access to leisure facilities), healthy eating (e.g. proximity or access to take away shops, allotments, food stores) stopping smoking etc </w:t>
            </w:r>
          </w:p>
          <w:p w14:paraId="3F631A49" w14:textId="77777777" w:rsidR="004965DC" w:rsidRPr="000E6A0C" w:rsidRDefault="004965DC" w:rsidP="00B66D0D">
            <w:pPr>
              <w:rPr>
                <w:rFonts w:ascii="Gill Sans" w:hAnsi="Gill Sans"/>
                <w:i/>
                <w:color w:val="0070C0"/>
                <w:sz w:val="28"/>
                <w:szCs w:val="28"/>
              </w:rPr>
            </w:pPr>
            <w:r w:rsidRPr="000E6A0C">
              <w:rPr>
                <w:rFonts w:ascii="Gill Sans" w:hAnsi="Gill Sans"/>
                <w:i/>
                <w:color w:val="0070C0"/>
                <w:sz w:val="28"/>
                <w:szCs w:val="28"/>
              </w:rPr>
              <w:t xml:space="preserve">Social and Community networks: will the proposal make it easier for people to interact with one another </w:t>
            </w:r>
          </w:p>
          <w:p w14:paraId="57F43F34" w14:textId="77777777" w:rsidR="004965DC" w:rsidRPr="000E6A0C" w:rsidRDefault="004965DC" w:rsidP="00B66D0D">
            <w:pPr>
              <w:rPr>
                <w:rFonts w:ascii="Gill Sans" w:hAnsi="Gill Sans"/>
                <w:i/>
                <w:color w:val="0070C0"/>
                <w:sz w:val="28"/>
                <w:szCs w:val="28"/>
              </w:rPr>
            </w:pPr>
          </w:p>
          <w:p w14:paraId="5029A22E" w14:textId="77777777" w:rsidR="004965DC" w:rsidRPr="000E6A0C" w:rsidRDefault="004965DC" w:rsidP="00B66D0D">
            <w:pPr>
              <w:rPr>
                <w:rFonts w:ascii="Gill Sans" w:hAnsi="Gill Sans"/>
                <w:i/>
                <w:color w:val="0070C0"/>
                <w:sz w:val="28"/>
                <w:szCs w:val="28"/>
              </w:rPr>
            </w:pPr>
            <w:r w:rsidRPr="000E6A0C">
              <w:rPr>
                <w:rFonts w:ascii="Gill Sans" w:hAnsi="Gill Sans"/>
                <w:i/>
                <w:color w:val="0070C0"/>
                <w:sz w:val="28"/>
                <w:szCs w:val="28"/>
              </w:rPr>
              <w:t>Living and Working Conditions: does to proposal improve work or home environments, increase job, education or training opportunities, improve access to health services or housing</w:t>
            </w:r>
          </w:p>
          <w:p w14:paraId="683F94F4" w14:textId="77777777" w:rsidR="004965DC" w:rsidRPr="000E6A0C" w:rsidRDefault="004965DC" w:rsidP="00B66D0D">
            <w:pPr>
              <w:rPr>
                <w:rFonts w:ascii="Gill Sans" w:hAnsi="Gill Sans"/>
                <w:i/>
                <w:color w:val="0070C0"/>
                <w:sz w:val="28"/>
                <w:szCs w:val="28"/>
              </w:rPr>
            </w:pPr>
            <w:r w:rsidRPr="000E6A0C">
              <w:rPr>
                <w:rFonts w:ascii="Gill Sans" w:hAnsi="Gill Sans"/>
                <w:i/>
                <w:color w:val="0070C0"/>
                <w:sz w:val="28"/>
                <w:szCs w:val="28"/>
              </w:rPr>
              <w:t xml:space="preserve">General Socioeconomic cultural and environmental conditions: does the proposal have an impact on the area </w:t>
            </w:r>
            <w:proofErr w:type="gramStart"/>
            <w:r w:rsidRPr="000E6A0C">
              <w:rPr>
                <w:rFonts w:ascii="Gill Sans" w:hAnsi="Gill Sans"/>
                <w:i/>
                <w:color w:val="0070C0"/>
                <w:sz w:val="28"/>
                <w:szCs w:val="28"/>
              </w:rPr>
              <w:t>as a whole which</w:t>
            </w:r>
            <w:proofErr w:type="gramEnd"/>
            <w:r w:rsidRPr="000E6A0C">
              <w:rPr>
                <w:rFonts w:ascii="Gill Sans" w:hAnsi="Gill Sans"/>
                <w:i/>
                <w:color w:val="0070C0"/>
                <w:sz w:val="28"/>
                <w:szCs w:val="28"/>
              </w:rPr>
              <w:t xml:space="preserve"> might affect any of the above?]</w:t>
            </w:r>
          </w:p>
          <w:p w14:paraId="086291D5" w14:textId="77777777" w:rsidR="004965DC" w:rsidRPr="000E6A0C" w:rsidRDefault="004965DC" w:rsidP="00B66D0D">
            <w:pPr>
              <w:rPr>
                <w:rFonts w:ascii="Gill Sans" w:hAnsi="Gill Sans" w:cs="Arial"/>
                <w:i/>
                <w:color w:val="0070C0"/>
                <w:sz w:val="28"/>
                <w:szCs w:val="28"/>
              </w:rPr>
            </w:pPr>
          </w:p>
        </w:tc>
        <w:tc>
          <w:tcPr>
            <w:tcW w:w="2056" w:type="dxa"/>
            <w:shd w:val="clear" w:color="auto" w:fill="auto"/>
          </w:tcPr>
          <w:p w14:paraId="0016FAEA" w14:textId="77777777" w:rsidR="000E6A0C" w:rsidRPr="000E6A0C" w:rsidRDefault="000E6A0C" w:rsidP="000E6A0C">
            <w:pPr>
              <w:spacing w:before="60" w:after="60"/>
              <w:rPr>
                <w:rFonts w:ascii="Gill Sans" w:hAnsi="Gill Sans" w:cs="Arial"/>
                <w:i/>
                <w:color w:val="0070C0"/>
                <w:sz w:val="28"/>
                <w:szCs w:val="28"/>
              </w:rPr>
            </w:pPr>
            <w:r w:rsidRPr="000E6A0C">
              <w:rPr>
                <w:rFonts w:ascii="Gill Sans" w:hAnsi="Gill Sans" w:cs="Arial"/>
                <w:i/>
                <w:color w:val="0070C0"/>
                <w:sz w:val="28"/>
                <w:szCs w:val="28"/>
              </w:rPr>
              <w:lastRenderedPageBreak/>
              <w:t>[Report Author</w:t>
            </w:r>
          </w:p>
          <w:p w14:paraId="0CA493B7" w14:textId="77777777" w:rsidR="000E6A0C" w:rsidRPr="000E6A0C" w:rsidRDefault="000E6A0C" w:rsidP="000E6A0C">
            <w:pPr>
              <w:spacing w:before="60" w:after="60"/>
              <w:rPr>
                <w:rFonts w:ascii="Gill Sans" w:hAnsi="Gill Sans" w:cs="Arial"/>
                <w:i/>
                <w:color w:val="0070C0"/>
                <w:sz w:val="28"/>
                <w:szCs w:val="28"/>
              </w:rPr>
            </w:pPr>
            <w:r w:rsidRPr="000E6A0C">
              <w:rPr>
                <w:rFonts w:ascii="Gill Sans" w:hAnsi="Gill Sans" w:cs="Arial"/>
                <w:i/>
                <w:color w:val="0070C0"/>
                <w:sz w:val="28"/>
                <w:szCs w:val="28"/>
              </w:rPr>
              <w:t>(for all reports)</w:t>
            </w:r>
          </w:p>
          <w:p w14:paraId="20C38982" w14:textId="77777777" w:rsidR="000E6A0C" w:rsidRPr="000E6A0C" w:rsidRDefault="000E6A0C" w:rsidP="000E6A0C">
            <w:pPr>
              <w:spacing w:before="60" w:after="60"/>
              <w:rPr>
                <w:rFonts w:ascii="Gill Sans" w:hAnsi="Gill Sans" w:cs="Arial"/>
                <w:i/>
                <w:color w:val="0070C0"/>
                <w:sz w:val="28"/>
                <w:szCs w:val="28"/>
              </w:rPr>
            </w:pPr>
            <w:r w:rsidRPr="000E6A0C">
              <w:rPr>
                <w:rFonts w:ascii="Gill Sans" w:hAnsi="Gill Sans" w:cs="Arial"/>
                <w:i/>
                <w:color w:val="0070C0"/>
                <w:sz w:val="28"/>
                <w:szCs w:val="28"/>
              </w:rPr>
              <w:t>Job Title</w:t>
            </w:r>
          </w:p>
          <w:p w14:paraId="4FCAC7BD" w14:textId="087EFFF0" w:rsidR="004965DC" w:rsidRPr="000E6A0C" w:rsidRDefault="000E6A0C" w:rsidP="000E6A0C">
            <w:pPr>
              <w:spacing w:before="60" w:after="60"/>
              <w:rPr>
                <w:rFonts w:ascii="Gill Sans" w:hAnsi="Gill Sans" w:cs="Arial"/>
                <w:color w:val="0070C0"/>
                <w:sz w:val="28"/>
                <w:szCs w:val="28"/>
              </w:rPr>
            </w:pPr>
            <w:r w:rsidRPr="000E6A0C">
              <w:rPr>
                <w:rFonts w:ascii="Gill Sans" w:hAnsi="Gill Sans" w:cs="Arial"/>
                <w:i/>
                <w:color w:val="0070C0"/>
                <w:sz w:val="28"/>
                <w:szCs w:val="28"/>
              </w:rPr>
              <w:t>Date signed]</w:t>
            </w:r>
          </w:p>
        </w:tc>
      </w:tr>
      <w:tr w:rsidR="000E6A0C" w:rsidRPr="00234D58" w14:paraId="79160CA5" w14:textId="77777777" w:rsidTr="000E6A0C">
        <w:tc>
          <w:tcPr>
            <w:tcW w:w="2367" w:type="dxa"/>
            <w:shd w:val="clear" w:color="auto" w:fill="auto"/>
          </w:tcPr>
          <w:p w14:paraId="1F66464C" w14:textId="41C19A71" w:rsidR="000E6A0C" w:rsidRPr="000E6A0C" w:rsidRDefault="000E6A0C" w:rsidP="000E6A0C">
            <w:pPr>
              <w:spacing w:before="60" w:after="60"/>
              <w:rPr>
                <w:rFonts w:ascii="Gill Sans" w:hAnsi="Gill Sans" w:cs="Arial"/>
                <w:b/>
                <w:color w:val="0070C0"/>
                <w:sz w:val="28"/>
                <w:szCs w:val="28"/>
              </w:rPr>
            </w:pPr>
            <w:commentRangeStart w:id="15"/>
            <w:commentRangeEnd w:id="15"/>
            <w:r w:rsidRPr="000E6A0C">
              <w:rPr>
                <w:rStyle w:val="CommentReference"/>
                <w:color w:val="0070C0"/>
              </w:rPr>
              <w:commentReference w:id="15"/>
            </w:r>
            <w:r w:rsidRPr="006E0065">
              <w:rPr>
                <w:rFonts w:ascii="Gill Sans" w:hAnsi="Gill Sans" w:cs="Arial"/>
                <w:b/>
                <w:color w:val="0070C0"/>
                <w:sz w:val="28"/>
                <w:szCs w:val="28"/>
              </w:rPr>
              <w:t>Corporate parenting</w:t>
            </w:r>
          </w:p>
        </w:tc>
        <w:tc>
          <w:tcPr>
            <w:tcW w:w="4485" w:type="dxa"/>
            <w:shd w:val="clear" w:color="auto" w:fill="auto"/>
          </w:tcPr>
          <w:p w14:paraId="3DA60228" w14:textId="68790951" w:rsidR="006A66AF" w:rsidRDefault="000E6A0C" w:rsidP="000E6A0C">
            <w:pPr>
              <w:rPr>
                <w:rFonts w:ascii="Gill Sans" w:hAnsi="Gill Sans"/>
                <w:i/>
                <w:color w:val="0070C0"/>
                <w:sz w:val="28"/>
                <w:szCs w:val="28"/>
              </w:rPr>
            </w:pPr>
            <w:r w:rsidRPr="000E6A0C">
              <w:rPr>
                <w:rFonts w:ascii="Gill Sans" w:hAnsi="Gill Sans"/>
                <w:i/>
                <w:color w:val="0070C0"/>
                <w:sz w:val="28"/>
                <w:szCs w:val="28"/>
              </w:rPr>
              <w:t xml:space="preserve">[How does the subject of the report impact on </w:t>
            </w:r>
            <w:r w:rsidR="006A66AF">
              <w:rPr>
                <w:rFonts w:ascii="Gill Sans" w:hAnsi="Gill Sans"/>
                <w:i/>
                <w:color w:val="0070C0"/>
                <w:sz w:val="28"/>
                <w:szCs w:val="28"/>
              </w:rPr>
              <w:t>t</w:t>
            </w:r>
            <w:r w:rsidRPr="000E6A0C">
              <w:rPr>
                <w:rFonts w:ascii="Gill Sans" w:hAnsi="Gill Sans"/>
                <w:i/>
                <w:color w:val="0070C0"/>
                <w:sz w:val="28"/>
                <w:szCs w:val="28"/>
              </w:rPr>
              <w:t>he Council’s corporate parenting role</w:t>
            </w:r>
            <w:r w:rsidR="006A66AF">
              <w:rPr>
                <w:rFonts w:ascii="Gill Sans" w:hAnsi="Gill Sans"/>
                <w:i/>
                <w:color w:val="0070C0"/>
                <w:sz w:val="28"/>
                <w:szCs w:val="28"/>
              </w:rPr>
              <w:t xml:space="preserve"> to promote recovery, resilience </w:t>
            </w:r>
            <w:r w:rsidR="003637D8">
              <w:rPr>
                <w:rFonts w:ascii="Gill Sans" w:hAnsi="Gill Sans"/>
                <w:i/>
                <w:color w:val="0070C0"/>
                <w:sz w:val="28"/>
                <w:szCs w:val="28"/>
              </w:rPr>
              <w:t>&amp;</w:t>
            </w:r>
            <w:r w:rsidR="006A66AF">
              <w:rPr>
                <w:rFonts w:ascii="Gill Sans" w:hAnsi="Gill Sans"/>
                <w:i/>
                <w:color w:val="0070C0"/>
                <w:sz w:val="28"/>
                <w:szCs w:val="28"/>
              </w:rPr>
              <w:t xml:space="preserve"> well-being and support the corporate parenting statutory principles for the children in our care and care </w:t>
            </w:r>
            <w:commentRangeStart w:id="16"/>
            <w:r w:rsidR="006A66AF">
              <w:rPr>
                <w:rFonts w:ascii="Gill Sans" w:hAnsi="Gill Sans"/>
                <w:i/>
                <w:color w:val="0070C0"/>
                <w:sz w:val="28"/>
                <w:szCs w:val="28"/>
              </w:rPr>
              <w:t>leavers</w:t>
            </w:r>
            <w:commentRangeEnd w:id="16"/>
            <w:r w:rsidR="003637D8">
              <w:rPr>
                <w:rStyle w:val="CommentReference"/>
                <w:rFonts w:ascii="Times New Roman" w:eastAsia="Times New Roman" w:hAnsi="Times New Roman" w:cs="Times New Roman"/>
              </w:rPr>
              <w:commentReference w:id="16"/>
            </w:r>
            <w:r w:rsidR="006A66AF">
              <w:rPr>
                <w:rFonts w:ascii="Gill Sans" w:hAnsi="Gill Sans"/>
                <w:i/>
                <w:color w:val="0070C0"/>
                <w:sz w:val="28"/>
                <w:szCs w:val="28"/>
              </w:rPr>
              <w:t xml:space="preserve">. </w:t>
            </w:r>
          </w:p>
          <w:p w14:paraId="06674E55" w14:textId="77777777" w:rsidR="003637D8" w:rsidRDefault="003637D8" w:rsidP="000E6A0C">
            <w:pPr>
              <w:rPr>
                <w:rFonts w:ascii="Gill Sans" w:hAnsi="Gill Sans"/>
                <w:i/>
                <w:color w:val="0070C0"/>
                <w:sz w:val="28"/>
                <w:szCs w:val="28"/>
              </w:rPr>
            </w:pPr>
          </w:p>
          <w:p w14:paraId="1CED89C1" w14:textId="734B396D" w:rsidR="000E6A0C" w:rsidRPr="000E6A0C" w:rsidRDefault="000E6A0C" w:rsidP="000E6A0C">
            <w:pPr>
              <w:rPr>
                <w:rFonts w:ascii="Gill Sans" w:hAnsi="Gill Sans"/>
                <w:i/>
                <w:color w:val="0070C0"/>
                <w:sz w:val="28"/>
                <w:szCs w:val="28"/>
              </w:rPr>
            </w:pPr>
          </w:p>
          <w:p w14:paraId="1A63EF56" w14:textId="77777777" w:rsidR="000E6A0C" w:rsidRPr="000E6A0C" w:rsidRDefault="000E6A0C" w:rsidP="000E6A0C">
            <w:pPr>
              <w:rPr>
                <w:rFonts w:ascii="Gill Sans" w:hAnsi="Gill Sans" w:cs="Arial"/>
                <w:b/>
                <w:i/>
                <w:color w:val="0070C0"/>
                <w:sz w:val="28"/>
                <w:szCs w:val="28"/>
              </w:rPr>
            </w:pPr>
          </w:p>
          <w:p w14:paraId="31A382B0" w14:textId="77777777" w:rsidR="000E6A0C" w:rsidRPr="000E6A0C" w:rsidRDefault="000E6A0C" w:rsidP="000E6A0C">
            <w:pPr>
              <w:rPr>
                <w:rFonts w:ascii="Gill Sans" w:hAnsi="Gill Sans"/>
                <w:i/>
                <w:color w:val="0070C0"/>
                <w:sz w:val="28"/>
                <w:szCs w:val="28"/>
              </w:rPr>
            </w:pPr>
          </w:p>
        </w:tc>
        <w:tc>
          <w:tcPr>
            <w:tcW w:w="2056" w:type="dxa"/>
            <w:shd w:val="clear" w:color="auto" w:fill="auto"/>
          </w:tcPr>
          <w:p w14:paraId="01E504CE" w14:textId="77777777" w:rsidR="00CB484D" w:rsidRPr="000E6A0C" w:rsidRDefault="00CB484D" w:rsidP="00CB484D">
            <w:pPr>
              <w:spacing w:before="60" w:after="60"/>
              <w:rPr>
                <w:rFonts w:ascii="Gill Sans" w:hAnsi="Gill Sans" w:cs="Arial"/>
                <w:i/>
                <w:color w:val="0070C0"/>
                <w:sz w:val="28"/>
                <w:szCs w:val="28"/>
              </w:rPr>
            </w:pPr>
            <w:r w:rsidRPr="000E6A0C">
              <w:rPr>
                <w:rFonts w:ascii="Gill Sans" w:hAnsi="Gill Sans" w:cs="Arial"/>
                <w:i/>
                <w:color w:val="0070C0"/>
                <w:sz w:val="28"/>
                <w:szCs w:val="28"/>
              </w:rPr>
              <w:t>[Report Author</w:t>
            </w:r>
          </w:p>
          <w:p w14:paraId="49F6056A" w14:textId="77777777" w:rsidR="00CB484D" w:rsidRPr="000E6A0C" w:rsidRDefault="00CB484D" w:rsidP="00CB484D">
            <w:pPr>
              <w:spacing w:before="60" w:after="60"/>
              <w:rPr>
                <w:rFonts w:ascii="Gill Sans" w:hAnsi="Gill Sans" w:cs="Arial"/>
                <w:i/>
                <w:color w:val="0070C0"/>
                <w:sz w:val="28"/>
                <w:szCs w:val="28"/>
              </w:rPr>
            </w:pPr>
            <w:r w:rsidRPr="000E6A0C">
              <w:rPr>
                <w:rFonts w:ascii="Gill Sans" w:hAnsi="Gill Sans" w:cs="Arial"/>
                <w:i/>
                <w:color w:val="0070C0"/>
                <w:sz w:val="28"/>
                <w:szCs w:val="28"/>
              </w:rPr>
              <w:t>(for all reports)</w:t>
            </w:r>
          </w:p>
          <w:p w14:paraId="7E3A7E49" w14:textId="77777777" w:rsidR="00CB484D" w:rsidRPr="000E6A0C" w:rsidRDefault="00CB484D" w:rsidP="00CB484D">
            <w:pPr>
              <w:spacing w:before="60" w:after="60"/>
              <w:rPr>
                <w:rFonts w:ascii="Gill Sans" w:hAnsi="Gill Sans" w:cs="Arial"/>
                <w:i/>
                <w:color w:val="0070C0"/>
                <w:sz w:val="28"/>
                <w:szCs w:val="28"/>
              </w:rPr>
            </w:pPr>
            <w:r w:rsidRPr="000E6A0C">
              <w:rPr>
                <w:rFonts w:ascii="Gill Sans" w:hAnsi="Gill Sans" w:cs="Arial"/>
                <w:i/>
                <w:color w:val="0070C0"/>
                <w:sz w:val="28"/>
                <w:szCs w:val="28"/>
              </w:rPr>
              <w:t>Job Title</w:t>
            </w:r>
          </w:p>
          <w:p w14:paraId="68D972CD" w14:textId="250BB201" w:rsidR="000E6A0C" w:rsidRPr="000E6A0C" w:rsidRDefault="00CB484D" w:rsidP="00CB484D">
            <w:pPr>
              <w:spacing w:before="60" w:after="60"/>
              <w:rPr>
                <w:rFonts w:ascii="Gill Sans" w:hAnsi="Gill Sans" w:cs="Arial"/>
                <w:i/>
                <w:color w:val="0070C0"/>
                <w:sz w:val="28"/>
                <w:szCs w:val="28"/>
              </w:rPr>
            </w:pPr>
            <w:r w:rsidRPr="000E6A0C">
              <w:rPr>
                <w:rFonts w:ascii="Gill Sans" w:hAnsi="Gill Sans" w:cs="Arial"/>
                <w:i/>
                <w:color w:val="0070C0"/>
                <w:sz w:val="28"/>
                <w:szCs w:val="28"/>
              </w:rPr>
              <w:t>Date signed]</w:t>
            </w:r>
          </w:p>
        </w:tc>
      </w:tr>
    </w:tbl>
    <w:p w14:paraId="699E9C98" w14:textId="77777777" w:rsidR="004965DC" w:rsidRPr="00107564" w:rsidRDefault="004965DC" w:rsidP="004965DC">
      <w:pPr>
        <w:pStyle w:val="Header"/>
        <w:tabs>
          <w:tab w:val="clear" w:pos="4153"/>
          <w:tab w:val="clear" w:pos="8306"/>
        </w:tabs>
        <w:rPr>
          <w:sz w:val="28"/>
          <w:szCs w:val="28"/>
        </w:rPr>
      </w:pPr>
    </w:p>
    <w:p w14:paraId="04EA5395" w14:textId="77777777" w:rsidR="004965DC" w:rsidRPr="00FD6186" w:rsidRDefault="004965DC" w:rsidP="004965DC">
      <w:pPr>
        <w:pStyle w:val="ListParagraph"/>
        <w:ind w:left="0"/>
        <w:rPr>
          <w:rFonts w:ascii="Arial" w:hAnsi="Arial" w:cs="Arial"/>
          <w:b/>
        </w:rPr>
      </w:pPr>
      <w:r>
        <w:rPr>
          <w:rFonts w:ascii="Gill Sans" w:hAnsi="Gill Sans"/>
          <w:sz w:val="28"/>
          <w:szCs w:val="28"/>
        </w:rPr>
        <w:t>11.</w:t>
      </w:r>
      <w:r>
        <w:rPr>
          <w:rFonts w:ascii="Gill Sans" w:hAnsi="Gill Sans"/>
          <w:sz w:val="28"/>
          <w:szCs w:val="28"/>
        </w:rPr>
        <w:tab/>
      </w:r>
      <w:r>
        <w:rPr>
          <w:rFonts w:ascii="Gill Sans" w:hAnsi="Gill Sans"/>
          <w:b/>
          <w:sz w:val="28"/>
          <w:szCs w:val="28"/>
          <w:u w:val="single"/>
        </w:rPr>
        <w:t>Report Appendices</w:t>
      </w:r>
    </w:p>
    <w:p w14:paraId="2C951EDF" w14:textId="77777777" w:rsidR="004965DC" w:rsidRPr="00FD6186" w:rsidRDefault="004965DC" w:rsidP="004965DC">
      <w:pPr>
        <w:tabs>
          <w:tab w:val="left" w:pos="540"/>
          <w:tab w:val="left" w:pos="1260"/>
        </w:tabs>
        <w:rPr>
          <w:rFonts w:cs="Arial"/>
        </w:rPr>
      </w:pPr>
    </w:p>
    <w:p w14:paraId="6FCE1D23" w14:textId="77777777" w:rsidR="004965DC" w:rsidRPr="001322B0" w:rsidRDefault="004965DC" w:rsidP="004965DC">
      <w:pPr>
        <w:tabs>
          <w:tab w:val="left" w:pos="540"/>
          <w:tab w:val="left" w:pos="1260"/>
        </w:tabs>
        <w:ind w:left="690" w:hanging="690"/>
        <w:rPr>
          <w:rFonts w:ascii="Gill Sans" w:hAnsi="Gill Sans" w:cs="Arial"/>
          <w:sz w:val="28"/>
          <w:szCs w:val="28"/>
        </w:rPr>
      </w:pPr>
      <w:r>
        <w:rPr>
          <w:rFonts w:ascii="Gill Sans" w:hAnsi="Gill Sans" w:cs="Arial"/>
          <w:sz w:val="28"/>
          <w:szCs w:val="28"/>
        </w:rPr>
        <w:t>11.1</w:t>
      </w:r>
      <w:proofErr w:type="gramStart"/>
      <w:r>
        <w:rPr>
          <w:rFonts w:ascii="Gill Sans" w:hAnsi="Gill Sans" w:cs="Arial"/>
          <w:sz w:val="28"/>
          <w:szCs w:val="28"/>
        </w:rPr>
        <w:tab/>
        <w:t xml:space="preserve">  </w:t>
      </w:r>
      <w:r w:rsidRPr="001322B0">
        <w:rPr>
          <w:rFonts w:ascii="Gill Sans" w:hAnsi="Gill Sans" w:cs="Arial"/>
          <w:sz w:val="28"/>
          <w:szCs w:val="28"/>
        </w:rPr>
        <w:t>The</w:t>
      </w:r>
      <w:proofErr w:type="gramEnd"/>
      <w:r w:rsidRPr="001322B0">
        <w:rPr>
          <w:rFonts w:ascii="Gill Sans" w:hAnsi="Gill Sans" w:cs="Arial"/>
          <w:sz w:val="28"/>
          <w:szCs w:val="28"/>
        </w:rPr>
        <w:t xml:space="preserve"> following documents are to be published with and form part of the report:</w:t>
      </w:r>
    </w:p>
    <w:p w14:paraId="5140B688" w14:textId="77777777" w:rsidR="004965DC" w:rsidRPr="008F71C5" w:rsidRDefault="004965DC" w:rsidP="004965DC">
      <w:pPr>
        <w:pStyle w:val="ListParagraph"/>
        <w:numPr>
          <w:ilvl w:val="0"/>
          <w:numId w:val="2"/>
        </w:numPr>
        <w:tabs>
          <w:tab w:val="left" w:pos="540"/>
          <w:tab w:val="left" w:pos="1260"/>
        </w:tabs>
        <w:spacing w:before="120" w:after="0" w:line="240" w:lineRule="auto"/>
        <w:ind w:left="1077" w:hanging="357"/>
        <w:contextualSpacing w:val="0"/>
        <w:rPr>
          <w:rFonts w:ascii="Gill Sans" w:hAnsi="Gill Sans" w:cs="Arial"/>
          <w:i/>
          <w:sz w:val="28"/>
          <w:szCs w:val="28"/>
        </w:rPr>
      </w:pPr>
      <w:r w:rsidRPr="008F71C5">
        <w:rPr>
          <w:rFonts w:ascii="Gill Sans" w:hAnsi="Gill Sans" w:cs="Arial"/>
          <w:i/>
          <w:sz w:val="28"/>
          <w:szCs w:val="28"/>
        </w:rPr>
        <w:t>Appendix A: [Title]</w:t>
      </w:r>
    </w:p>
    <w:p w14:paraId="3AA7721F" w14:textId="77777777" w:rsidR="004965DC" w:rsidRPr="008F71C5" w:rsidRDefault="004965DC" w:rsidP="004965DC">
      <w:pPr>
        <w:pStyle w:val="ListParagraph"/>
        <w:numPr>
          <w:ilvl w:val="0"/>
          <w:numId w:val="2"/>
        </w:numPr>
        <w:tabs>
          <w:tab w:val="left" w:pos="540"/>
          <w:tab w:val="left" w:pos="1260"/>
        </w:tabs>
        <w:spacing w:before="120" w:after="0" w:line="240" w:lineRule="auto"/>
        <w:ind w:left="1077" w:hanging="357"/>
        <w:contextualSpacing w:val="0"/>
        <w:rPr>
          <w:rFonts w:ascii="Arial" w:hAnsi="Arial" w:cs="Arial"/>
          <w:i/>
        </w:rPr>
      </w:pPr>
      <w:r>
        <w:rPr>
          <w:rFonts w:ascii="Gill Sans" w:hAnsi="Gill Sans" w:cs="Arial"/>
          <w:i/>
          <w:sz w:val="28"/>
          <w:szCs w:val="28"/>
        </w:rPr>
        <w:t>Exempt Appendix B</w:t>
      </w:r>
      <w:r w:rsidRPr="008F71C5">
        <w:rPr>
          <w:rFonts w:ascii="Gill Sans" w:hAnsi="Gill Sans" w:cs="Arial"/>
          <w:i/>
          <w:sz w:val="28"/>
          <w:szCs w:val="28"/>
        </w:rPr>
        <w:t>: [Title]</w:t>
      </w:r>
    </w:p>
    <w:p w14:paraId="44D1EC9F" w14:textId="77777777" w:rsidR="004965DC" w:rsidRDefault="004965DC" w:rsidP="004965DC">
      <w:pPr>
        <w:pStyle w:val="Header"/>
        <w:tabs>
          <w:tab w:val="clear" w:pos="4153"/>
          <w:tab w:val="clear" w:pos="8306"/>
        </w:tabs>
        <w:rPr>
          <w:sz w:val="28"/>
          <w:szCs w:val="28"/>
          <w:u w:val="single"/>
        </w:rPr>
      </w:pPr>
    </w:p>
    <w:p w14:paraId="446F760A" w14:textId="77777777" w:rsidR="004965DC" w:rsidRPr="00107564" w:rsidRDefault="004965DC" w:rsidP="004965DC">
      <w:pPr>
        <w:pStyle w:val="Header"/>
        <w:tabs>
          <w:tab w:val="clear" w:pos="4153"/>
          <w:tab w:val="clear" w:pos="8306"/>
        </w:tabs>
        <w:rPr>
          <w:sz w:val="28"/>
          <w:szCs w:val="28"/>
          <w:u w:val="single"/>
        </w:rPr>
      </w:pPr>
      <w:r>
        <w:rPr>
          <w:sz w:val="28"/>
          <w:szCs w:val="28"/>
        </w:rPr>
        <w:t>12.</w:t>
      </w:r>
      <w:r>
        <w:rPr>
          <w:sz w:val="28"/>
          <w:szCs w:val="28"/>
        </w:rPr>
        <w:tab/>
      </w:r>
      <w:r w:rsidRPr="00207D46">
        <w:rPr>
          <w:b/>
          <w:sz w:val="28"/>
          <w:szCs w:val="28"/>
          <w:u w:val="single"/>
        </w:rPr>
        <w:t>Background Papers</w:t>
      </w:r>
    </w:p>
    <w:p w14:paraId="03103527" w14:textId="77777777" w:rsidR="004965DC" w:rsidRPr="00107564" w:rsidRDefault="004965DC" w:rsidP="004965DC">
      <w:pPr>
        <w:pStyle w:val="Header"/>
        <w:tabs>
          <w:tab w:val="clear" w:pos="4153"/>
          <w:tab w:val="clear" w:pos="8306"/>
        </w:tabs>
        <w:rPr>
          <w:sz w:val="28"/>
          <w:szCs w:val="28"/>
          <w:u w:val="single"/>
        </w:rPr>
      </w:pPr>
    </w:p>
    <w:p w14:paraId="1FD3D2A4" w14:textId="77777777" w:rsidR="004965DC" w:rsidRPr="00D55BF1" w:rsidRDefault="004965DC" w:rsidP="004965DC">
      <w:pPr>
        <w:ind w:left="720"/>
        <w:rPr>
          <w:rFonts w:ascii="Gill Sans" w:hAnsi="Gill Sans" w:cs="Arial"/>
          <w:color w:val="000000"/>
          <w:sz w:val="28"/>
          <w:szCs w:val="28"/>
        </w:rPr>
      </w:pPr>
      <w:r>
        <w:rPr>
          <w:rFonts w:ascii="Gill Sans" w:hAnsi="Gill Sans" w:cs="Arial"/>
          <w:i/>
          <w:color w:val="000000"/>
          <w:sz w:val="28"/>
          <w:szCs w:val="28"/>
        </w:rPr>
        <w:lastRenderedPageBreak/>
        <w:t>[</w:t>
      </w:r>
      <w:r w:rsidRPr="00D55BF1">
        <w:rPr>
          <w:rFonts w:ascii="Gill Sans" w:hAnsi="Gill Sans" w:cs="Arial"/>
          <w:i/>
          <w:sz w:val="28"/>
          <w:szCs w:val="28"/>
        </w:rPr>
        <w:t xml:space="preserve">Background papers to a report are any documents which are relevant to the report and which in the opinion of the report author disclose any facts or matters on which the report is </w:t>
      </w:r>
      <w:proofErr w:type="gramStart"/>
      <w:r w:rsidRPr="00D55BF1">
        <w:rPr>
          <w:rFonts w:ascii="Gill Sans" w:hAnsi="Gill Sans" w:cs="Arial"/>
          <w:i/>
          <w:sz w:val="28"/>
          <w:szCs w:val="28"/>
        </w:rPr>
        <w:t>based</w:t>
      </w:r>
      <w:proofErr w:type="gramEnd"/>
      <w:r w:rsidRPr="00D55BF1">
        <w:rPr>
          <w:rFonts w:ascii="Gill Sans" w:hAnsi="Gill Sans" w:cs="Arial"/>
          <w:i/>
          <w:sz w:val="28"/>
          <w:szCs w:val="28"/>
        </w:rPr>
        <w:t xml:space="preserve"> and which were relied on in preparing the report. By law, all background papers must be published with agendas on council websites so please email these document</w:t>
      </w:r>
      <w:r>
        <w:rPr>
          <w:rFonts w:ascii="Gill Sans" w:hAnsi="Gill Sans" w:cs="Arial"/>
          <w:i/>
          <w:sz w:val="28"/>
          <w:szCs w:val="28"/>
        </w:rPr>
        <w:t>s to Committee Services</w:t>
      </w:r>
      <w:r w:rsidRPr="00D55BF1">
        <w:rPr>
          <w:rFonts w:ascii="Gill Sans" w:hAnsi="Gill Sans" w:cs="Arial"/>
          <w:i/>
          <w:sz w:val="28"/>
          <w:szCs w:val="28"/>
        </w:rPr>
        <w:t xml:space="preserve"> when sending your final report. Report authors need to be mindful of this when including such background papers, and where information is used to inform the recommendations in a report, it is better to refer to or cite this information directly within the report. Nonetheless, if there are background papers which were specifically required t</w:t>
      </w:r>
      <w:r>
        <w:rPr>
          <w:rFonts w:ascii="Gill Sans" w:hAnsi="Gill Sans" w:cs="Arial"/>
          <w:i/>
          <w:sz w:val="28"/>
          <w:szCs w:val="28"/>
        </w:rPr>
        <w:t>o produce the report</w:t>
      </w:r>
      <w:r w:rsidRPr="00D55BF1">
        <w:rPr>
          <w:rFonts w:ascii="Gill Sans" w:hAnsi="Gill Sans" w:cs="Arial"/>
          <w:i/>
          <w:sz w:val="28"/>
          <w:szCs w:val="28"/>
        </w:rPr>
        <w:t>, this requirement can be met by including weblinks to the papers here.</w:t>
      </w:r>
      <w:r>
        <w:rPr>
          <w:rFonts w:ascii="Gill Sans" w:hAnsi="Gill Sans" w:cs="Arial"/>
          <w:i/>
          <w:sz w:val="28"/>
          <w:szCs w:val="28"/>
        </w:rPr>
        <w:t>]</w:t>
      </w:r>
    </w:p>
    <w:p w14:paraId="1C449D46" w14:textId="77777777" w:rsidR="004965DC" w:rsidRPr="00107564" w:rsidRDefault="004965DC" w:rsidP="004965DC">
      <w:pPr>
        <w:pStyle w:val="Header"/>
        <w:tabs>
          <w:tab w:val="clear" w:pos="4153"/>
          <w:tab w:val="clear" w:pos="8306"/>
        </w:tabs>
        <w:rPr>
          <w:sz w:val="28"/>
          <w:szCs w:val="28"/>
        </w:rPr>
      </w:pPr>
    </w:p>
    <w:p w14:paraId="0F5239AF" w14:textId="77777777" w:rsidR="004965DC" w:rsidRPr="00107564" w:rsidRDefault="004965DC" w:rsidP="004965DC">
      <w:pPr>
        <w:pStyle w:val="Header"/>
        <w:tabs>
          <w:tab w:val="clear" w:pos="4153"/>
          <w:tab w:val="clear" w:pos="8306"/>
        </w:tabs>
        <w:rPr>
          <w:sz w:val="28"/>
          <w:szCs w:val="28"/>
        </w:rPr>
      </w:pPr>
      <w:r w:rsidRPr="00107564">
        <w:rPr>
          <w:sz w:val="28"/>
          <w:szCs w:val="28"/>
        </w:rPr>
        <w:t>Report Author:</w:t>
      </w:r>
      <w:r w:rsidRPr="00107564">
        <w:rPr>
          <w:sz w:val="28"/>
          <w:szCs w:val="28"/>
        </w:rPr>
        <w:tab/>
        <w:t>(Full Name – Job Title)</w:t>
      </w:r>
      <w:r w:rsidRPr="00107564">
        <w:rPr>
          <w:sz w:val="28"/>
          <w:szCs w:val="28"/>
        </w:rPr>
        <w:tab/>
      </w:r>
    </w:p>
    <w:p w14:paraId="607BAB57" w14:textId="77777777" w:rsidR="004965DC" w:rsidRPr="00107564" w:rsidRDefault="004965DC" w:rsidP="004965DC">
      <w:pPr>
        <w:pStyle w:val="Header"/>
        <w:tabs>
          <w:tab w:val="clear" w:pos="4153"/>
          <w:tab w:val="clear" w:pos="8306"/>
        </w:tabs>
        <w:rPr>
          <w:sz w:val="28"/>
          <w:szCs w:val="28"/>
        </w:rPr>
      </w:pPr>
      <w:r w:rsidRPr="00107564">
        <w:rPr>
          <w:sz w:val="28"/>
          <w:szCs w:val="28"/>
        </w:rPr>
        <w:t xml:space="preserve">Tel No. </w:t>
      </w:r>
      <w:r w:rsidRPr="00107564">
        <w:rPr>
          <w:sz w:val="28"/>
          <w:szCs w:val="28"/>
        </w:rPr>
        <w:tab/>
      </w:r>
      <w:r>
        <w:rPr>
          <w:sz w:val="28"/>
          <w:szCs w:val="28"/>
        </w:rPr>
        <w:tab/>
      </w:r>
      <w:r w:rsidRPr="00107564">
        <w:rPr>
          <w:sz w:val="28"/>
          <w:szCs w:val="28"/>
        </w:rPr>
        <w:t xml:space="preserve">020 8921 </w:t>
      </w:r>
      <w:r w:rsidRPr="00107564">
        <w:rPr>
          <w:sz w:val="28"/>
          <w:szCs w:val="28"/>
        </w:rPr>
        <w:tab/>
      </w:r>
    </w:p>
    <w:p w14:paraId="03690E5D" w14:textId="77777777" w:rsidR="004965DC" w:rsidRPr="00107564" w:rsidRDefault="004965DC" w:rsidP="004965DC">
      <w:pPr>
        <w:pStyle w:val="Header"/>
        <w:tabs>
          <w:tab w:val="clear" w:pos="4153"/>
          <w:tab w:val="clear" w:pos="8306"/>
        </w:tabs>
        <w:rPr>
          <w:sz w:val="28"/>
          <w:szCs w:val="28"/>
        </w:rPr>
      </w:pPr>
      <w:r w:rsidRPr="00107564">
        <w:rPr>
          <w:sz w:val="28"/>
          <w:szCs w:val="28"/>
        </w:rPr>
        <w:t>Email.</w:t>
      </w:r>
      <w:r w:rsidRPr="00107564">
        <w:rPr>
          <w:sz w:val="28"/>
          <w:szCs w:val="28"/>
        </w:rPr>
        <w:tab/>
      </w:r>
      <w:r w:rsidRPr="00107564">
        <w:rPr>
          <w:sz w:val="28"/>
          <w:szCs w:val="28"/>
        </w:rPr>
        <w:tab/>
      </w:r>
      <w:r>
        <w:rPr>
          <w:sz w:val="28"/>
          <w:szCs w:val="28"/>
        </w:rPr>
        <w:tab/>
      </w:r>
      <w:r w:rsidRPr="00E57D3F">
        <w:rPr>
          <w:sz w:val="28"/>
          <w:szCs w:val="28"/>
        </w:rPr>
        <w:t>@royalgreenwich.gov.uk</w:t>
      </w:r>
    </w:p>
    <w:p w14:paraId="7058AC85" w14:textId="77777777" w:rsidR="004965DC" w:rsidRPr="00107564" w:rsidRDefault="004965DC" w:rsidP="004965DC">
      <w:pPr>
        <w:pStyle w:val="Header"/>
        <w:tabs>
          <w:tab w:val="clear" w:pos="4153"/>
          <w:tab w:val="clear" w:pos="8306"/>
        </w:tabs>
        <w:rPr>
          <w:sz w:val="28"/>
          <w:szCs w:val="28"/>
        </w:rPr>
      </w:pPr>
      <w:r w:rsidRPr="00107564">
        <w:rPr>
          <w:sz w:val="28"/>
          <w:szCs w:val="28"/>
        </w:rPr>
        <w:tab/>
      </w:r>
      <w:r w:rsidRPr="00107564">
        <w:rPr>
          <w:sz w:val="28"/>
          <w:szCs w:val="28"/>
        </w:rPr>
        <w:tab/>
      </w:r>
    </w:p>
    <w:p w14:paraId="14DF6700" w14:textId="77777777" w:rsidR="004965DC" w:rsidRPr="00107564" w:rsidRDefault="004965DC" w:rsidP="004965DC">
      <w:pPr>
        <w:pStyle w:val="Header"/>
        <w:tabs>
          <w:tab w:val="clear" w:pos="4153"/>
          <w:tab w:val="clear" w:pos="8306"/>
        </w:tabs>
        <w:rPr>
          <w:sz w:val="28"/>
          <w:szCs w:val="28"/>
        </w:rPr>
      </w:pPr>
      <w:r w:rsidRPr="00107564">
        <w:rPr>
          <w:sz w:val="28"/>
          <w:szCs w:val="28"/>
        </w:rPr>
        <w:t>Reporting to:</w:t>
      </w:r>
      <w:r w:rsidRPr="00107564">
        <w:rPr>
          <w:sz w:val="28"/>
          <w:szCs w:val="28"/>
        </w:rPr>
        <w:tab/>
        <w:t>(Full Name – Job Title)</w:t>
      </w:r>
      <w:r w:rsidRPr="00107564">
        <w:rPr>
          <w:sz w:val="28"/>
          <w:szCs w:val="28"/>
        </w:rPr>
        <w:tab/>
      </w:r>
    </w:p>
    <w:p w14:paraId="597F2811" w14:textId="77777777" w:rsidR="004965DC" w:rsidRPr="00107564" w:rsidRDefault="004965DC" w:rsidP="004965DC">
      <w:pPr>
        <w:pStyle w:val="Header"/>
        <w:tabs>
          <w:tab w:val="clear" w:pos="4153"/>
          <w:tab w:val="clear" w:pos="8306"/>
        </w:tabs>
        <w:rPr>
          <w:sz w:val="28"/>
          <w:szCs w:val="28"/>
        </w:rPr>
      </w:pPr>
      <w:r w:rsidRPr="00107564">
        <w:rPr>
          <w:sz w:val="28"/>
          <w:szCs w:val="28"/>
        </w:rPr>
        <w:t>Tel No.</w:t>
      </w:r>
      <w:r w:rsidRPr="00107564">
        <w:rPr>
          <w:sz w:val="28"/>
          <w:szCs w:val="28"/>
        </w:rPr>
        <w:tab/>
      </w:r>
      <w:r>
        <w:rPr>
          <w:sz w:val="28"/>
          <w:szCs w:val="28"/>
        </w:rPr>
        <w:tab/>
      </w:r>
      <w:r w:rsidRPr="00107564">
        <w:rPr>
          <w:sz w:val="28"/>
          <w:szCs w:val="28"/>
        </w:rPr>
        <w:t>020 8921</w:t>
      </w:r>
      <w:r w:rsidRPr="00107564">
        <w:rPr>
          <w:sz w:val="28"/>
          <w:szCs w:val="28"/>
        </w:rPr>
        <w:tab/>
      </w:r>
    </w:p>
    <w:p w14:paraId="7E30EF6F" w14:textId="77777777" w:rsidR="004965DC" w:rsidRPr="00107564" w:rsidRDefault="004965DC" w:rsidP="004965DC">
      <w:pPr>
        <w:pStyle w:val="Header"/>
        <w:tabs>
          <w:tab w:val="clear" w:pos="4153"/>
          <w:tab w:val="clear" w:pos="8306"/>
        </w:tabs>
        <w:rPr>
          <w:sz w:val="28"/>
          <w:szCs w:val="28"/>
        </w:rPr>
      </w:pPr>
      <w:r w:rsidRPr="00107564">
        <w:rPr>
          <w:sz w:val="28"/>
          <w:szCs w:val="28"/>
        </w:rPr>
        <w:t>Email</w:t>
      </w:r>
      <w:r>
        <w:rPr>
          <w:sz w:val="28"/>
          <w:szCs w:val="28"/>
        </w:rPr>
        <w:t>.</w:t>
      </w:r>
      <w:r w:rsidRPr="00107564">
        <w:rPr>
          <w:sz w:val="28"/>
          <w:szCs w:val="28"/>
        </w:rPr>
        <w:tab/>
      </w:r>
      <w:r>
        <w:rPr>
          <w:sz w:val="28"/>
          <w:szCs w:val="28"/>
        </w:rPr>
        <w:tab/>
      </w:r>
      <w:r>
        <w:rPr>
          <w:sz w:val="28"/>
          <w:szCs w:val="28"/>
        </w:rPr>
        <w:tab/>
      </w:r>
      <w:r w:rsidRPr="00E57D3F">
        <w:rPr>
          <w:sz w:val="28"/>
          <w:szCs w:val="28"/>
        </w:rPr>
        <w:t>@royalgreenwich.gov.uk</w:t>
      </w:r>
    </w:p>
    <w:p w14:paraId="365E7EAB" w14:textId="77777777" w:rsidR="004965DC" w:rsidRPr="0038489B" w:rsidRDefault="004965DC" w:rsidP="004965DC">
      <w:pPr>
        <w:rPr>
          <w:rFonts w:ascii="Gill Sans" w:hAnsi="Gill Sans"/>
          <w:sz w:val="28"/>
          <w:szCs w:val="28"/>
        </w:rPr>
      </w:pPr>
    </w:p>
    <w:p w14:paraId="622E3E03" w14:textId="77777777" w:rsidR="004965DC" w:rsidRPr="0038489B" w:rsidRDefault="004965DC" w:rsidP="004965DC">
      <w:pPr>
        <w:rPr>
          <w:rFonts w:ascii="Gill Sans" w:hAnsi="Gill Sans"/>
          <w:sz w:val="28"/>
          <w:szCs w:val="28"/>
        </w:rPr>
      </w:pPr>
      <w:r w:rsidRPr="0038489B">
        <w:rPr>
          <w:rFonts w:ascii="Gill Sans" w:hAnsi="Gill Sans"/>
          <w:sz w:val="28"/>
          <w:szCs w:val="28"/>
        </w:rPr>
        <w:t xml:space="preserve">Chief Officer: </w:t>
      </w:r>
      <w:r w:rsidRPr="0038489B">
        <w:rPr>
          <w:rFonts w:ascii="Gill Sans" w:hAnsi="Gill Sans"/>
          <w:sz w:val="28"/>
          <w:szCs w:val="28"/>
        </w:rPr>
        <w:tab/>
        <w:t>(Full Name – Job Title)</w:t>
      </w:r>
    </w:p>
    <w:p w14:paraId="230DD567" w14:textId="77777777" w:rsidR="004965DC" w:rsidRPr="0038489B" w:rsidRDefault="004965DC" w:rsidP="004965DC">
      <w:pPr>
        <w:pStyle w:val="Header"/>
        <w:tabs>
          <w:tab w:val="clear" w:pos="4153"/>
          <w:tab w:val="clear" w:pos="8306"/>
        </w:tabs>
        <w:rPr>
          <w:sz w:val="28"/>
          <w:szCs w:val="28"/>
        </w:rPr>
      </w:pPr>
      <w:r w:rsidRPr="0038489B">
        <w:rPr>
          <w:sz w:val="28"/>
          <w:szCs w:val="28"/>
        </w:rPr>
        <w:t>Tel No.</w:t>
      </w:r>
      <w:r w:rsidRPr="0038489B">
        <w:rPr>
          <w:sz w:val="28"/>
          <w:szCs w:val="28"/>
        </w:rPr>
        <w:tab/>
      </w:r>
      <w:r w:rsidRPr="0038489B">
        <w:rPr>
          <w:sz w:val="28"/>
          <w:szCs w:val="28"/>
        </w:rPr>
        <w:tab/>
        <w:t>020 8921</w:t>
      </w:r>
      <w:r w:rsidRPr="0038489B">
        <w:rPr>
          <w:sz w:val="28"/>
          <w:szCs w:val="28"/>
        </w:rPr>
        <w:tab/>
      </w:r>
    </w:p>
    <w:p w14:paraId="64C0A1DD" w14:textId="77777777" w:rsidR="004965DC" w:rsidRPr="0038489B" w:rsidRDefault="004965DC" w:rsidP="004965DC">
      <w:pPr>
        <w:pStyle w:val="Header"/>
        <w:tabs>
          <w:tab w:val="clear" w:pos="4153"/>
          <w:tab w:val="clear" w:pos="8306"/>
        </w:tabs>
        <w:rPr>
          <w:sz w:val="28"/>
          <w:szCs w:val="28"/>
        </w:rPr>
      </w:pPr>
      <w:r w:rsidRPr="0038489B">
        <w:rPr>
          <w:sz w:val="28"/>
          <w:szCs w:val="28"/>
        </w:rPr>
        <w:t>Email.</w:t>
      </w:r>
      <w:r w:rsidRPr="0038489B">
        <w:rPr>
          <w:sz w:val="28"/>
          <w:szCs w:val="28"/>
        </w:rPr>
        <w:tab/>
      </w:r>
      <w:r>
        <w:rPr>
          <w:sz w:val="28"/>
          <w:szCs w:val="28"/>
        </w:rPr>
        <w:tab/>
      </w:r>
      <w:r>
        <w:rPr>
          <w:sz w:val="28"/>
          <w:szCs w:val="28"/>
        </w:rPr>
        <w:tab/>
      </w:r>
      <w:r w:rsidRPr="00E57D3F">
        <w:rPr>
          <w:sz w:val="28"/>
          <w:szCs w:val="28"/>
        </w:rPr>
        <w:t>@royalgreenwich.gov.uk</w:t>
      </w:r>
    </w:p>
    <w:p w14:paraId="4D0E8622" w14:textId="77777777" w:rsidR="004965DC" w:rsidRDefault="004965DC" w:rsidP="004965DC">
      <w:pPr>
        <w:rPr>
          <w:rFonts w:ascii="Gill Sans" w:hAnsi="Gill Sans"/>
          <w:sz w:val="28"/>
          <w:szCs w:val="28"/>
        </w:rPr>
      </w:pPr>
    </w:p>
    <w:p w14:paraId="413CA0F1" w14:textId="77777777" w:rsidR="004965DC" w:rsidRPr="004965DC" w:rsidRDefault="004965DC" w:rsidP="004965DC">
      <w:pPr>
        <w:rPr>
          <w:rFonts w:ascii="Arial" w:hAnsi="Arial" w:cs="Arial"/>
          <w:sz w:val="28"/>
          <w:szCs w:val="28"/>
        </w:rPr>
      </w:pPr>
    </w:p>
    <w:sectPr w:rsidR="004965DC" w:rsidRPr="004965DC">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John Scarborough" w:date="2021-07-16T18:10:00Z" w:initials="JS">
    <w:p w14:paraId="73EDE741" w14:textId="5076DDDA" w:rsidR="000D1691" w:rsidRDefault="000D1691">
      <w:pPr>
        <w:pStyle w:val="CommentText"/>
      </w:pPr>
      <w:r>
        <w:rPr>
          <w:rStyle w:val="CommentReference"/>
        </w:rPr>
        <w:annotationRef/>
      </w:r>
      <w:r>
        <w:t xml:space="preserve">A signature, together with the name and position, should only be included </w:t>
      </w:r>
      <w:r w:rsidRPr="007C26B3">
        <w:t>if the decision is being taken by an individual</w:t>
      </w:r>
      <w:r>
        <w:t xml:space="preserve"> Member or Chief Officer.</w:t>
      </w:r>
    </w:p>
  </w:comment>
  <w:comment w:id="2" w:author="John Scarborough [2]" w:date="2017-06-26T09:57:00Z" w:initials="JS">
    <w:p w14:paraId="381B08F6" w14:textId="7060B7E4" w:rsidR="004965DC" w:rsidRDefault="004965DC" w:rsidP="004965DC">
      <w:pPr>
        <w:pStyle w:val="CommentText"/>
      </w:pPr>
      <w:r>
        <w:rPr>
          <w:rStyle w:val="CommentReference"/>
        </w:rPr>
        <w:annotationRef/>
      </w:r>
      <w:r w:rsidR="006E0065">
        <w:t>This should only be included if it is applicable to the report.  If not, it should be deleted.</w:t>
      </w:r>
    </w:p>
  </w:comment>
  <w:comment w:id="4" w:author="John Scarborough" w:date="2021-07-16T18:08:00Z" w:initials="JS">
    <w:p w14:paraId="0FCB3D38" w14:textId="77777777" w:rsidR="00890D73" w:rsidRPr="00890D73" w:rsidRDefault="00890D73" w:rsidP="00890D73">
      <w:pPr>
        <w:pStyle w:val="CommentText"/>
      </w:pPr>
      <w:r>
        <w:rPr>
          <w:rStyle w:val="CommentReference"/>
        </w:rPr>
        <w:annotationRef/>
      </w:r>
      <w:r w:rsidRPr="00890D73">
        <w:t>Please see link to the Charter &amp; Objectives – item 9.</w:t>
      </w:r>
    </w:p>
    <w:p w14:paraId="38FE36F5" w14:textId="02F856ED" w:rsidR="00890D73" w:rsidRDefault="0044311D" w:rsidP="00890D73">
      <w:pPr>
        <w:pStyle w:val="CommentText"/>
      </w:pPr>
      <w:hyperlink r:id="rId1" w:history="1">
        <w:r w:rsidR="00890D73" w:rsidRPr="00890D73">
          <w:rPr>
            <w:rFonts w:asciiTheme="minorHAnsi" w:eastAsiaTheme="minorHAnsi" w:hAnsiTheme="minorHAnsi" w:cstheme="minorBidi"/>
            <w:color w:val="0563C1" w:themeColor="hyperlink"/>
            <w:sz w:val="22"/>
            <w:szCs w:val="22"/>
            <w:u w:val="single"/>
          </w:rPr>
          <w:t>https://committees.royalgreenwich.gov.uk/CalendarofMeetings/tabid/70/ctl/ViewMeetingPublic/mid/397/Meeting/2166/Committee/72/Default.aspx</w:t>
        </w:r>
      </w:hyperlink>
    </w:p>
  </w:comment>
  <w:comment w:id="5" w:author="John Scarborough" w:date="2021-07-16T18:03:00Z" w:initials="JS">
    <w:p w14:paraId="6C0A23CE" w14:textId="77777777" w:rsidR="00890D73" w:rsidRDefault="00890D73" w:rsidP="00890D73">
      <w:pPr>
        <w:pStyle w:val="CommentText"/>
      </w:pPr>
      <w:r>
        <w:rPr>
          <w:rStyle w:val="CommentReference"/>
        </w:rPr>
        <w:annotationRef/>
      </w:r>
      <w:r>
        <w:t>Please see link to the Plan – item 9.</w:t>
      </w:r>
    </w:p>
    <w:p w14:paraId="5C0C7A9D" w14:textId="77777777" w:rsidR="00890D73" w:rsidRDefault="0044311D" w:rsidP="00890D73">
      <w:pPr>
        <w:pStyle w:val="CommentText"/>
      </w:pPr>
      <w:hyperlink r:id="rId2" w:history="1">
        <w:r w:rsidR="00890D73" w:rsidRPr="00EE0252">
          <w:rPr>
            <w:rStyle w:val="Hyperlink"/>
          </w:rPr>
          <w:t>https://committees.royalgreenwich.gov.uk/CalendarofMeetings/tabid/70/ctl/ViewMeetingPublic/mid/397/Meeting/2167/Committee/72/Default.aspx</w:t>
        </w:r>
      </w:hyperlink>
    </w:p>
    <w:p w14:paraId="32135A68" w14:textId="4920026E" w:rsidR="00890D73" w:rsidRDefault="00890D73">
      <w:pPr>
        <w:pStyle w:val="CommentText"/>
      </w:pPr>
    </w:p>
  </w:comment>
  <w:comment w:id="6" w:author="John Scarborough [2]" w:date="2021-02-18T08:22:00Z" w:initials="JS">
    <w:p w14:paraId="1289C7B2" w14:textId="6E5D79CF" w:rsidR="006E0065" w:rsidRDefault="006E0065">
      <w:pPr>
        <w:pStyle w:val="CommentText"/>
      </w:pPr>
      <w:r>
        <w:rPr>
          <w:rStyle w:val="CommentReference"/>
        </w:rPr>
        <w:annotationRef/>
      </w:r>
      <w:r>
        <w:t>This should only be included if it is applicable to the report.  If not, it should be deleted.</w:t>
      </w:r>
    </w:p>
  </w:comment>
  <w:comment w:id="7" w:author="John Scarborough [2]" w:date="2021-02-18T08:22:00Z" w:initials="JS">
    <w:p w14:paraId="1C5532D9" w14:textId="2689E102" w:rsidR="006E0065" w:rsidRDefault="006E0065">
      <w:pPr>
        <w:pStyle w:val="CommentText"/>
      </w:pPr>
      <w:r>
        <w:rPr>
          <w:rStyle w:val="CommentReference"/>
        </w:rPr>
        <w:annotationRef/>
      </w:r>
      <w:r>
        <w:t>This should only be included if it is applicable to the report.  If not, it should be deleted.</w:t>
      </w:r>
    </w:p>
  </w:comment>
  <w:comment w:id="8" w:author="John Scarborough [2]" w:date="2021-02-18T08:22:00Z" w:initials="JS">
    <w:p w14:paraId="0F91443D" w14:textId="2514718F" w:rsidR="006E0065" w:rsidRDefault="006E0065">
      <w:pPr>
        <w:pStyle w:val="CommentText"/>
      </w:pPr>
      <w:r>
        <w:rPr>
          <w:rStyle w:val="CommentReference"/>
        </w:rPr>
        <w:annotationRef/>
      </w:r>
      <w:r>
        <w:t>This should only be included if it is applicable to the report.  If not, it should be deleted.</w:t>
      </w:r>
    </w:p>
  </w:comment>
  <w:comment w:id="9" w:author="John Scarborough [2]" w:date="2021-02-18T08:21:00Z" w:initials="JS">
    <w:p w14:paraId="2EE70111" w14:textId="57987A1B" w:rsidR="006E0065" w:rsidRDefault="006E0065">
      <w:pPr>
        <w:pStyle w:val="CommentText"/>
      </w:pPr>
      <w:r>
        <w:rPr>
          <w:rStyle w:val="CommentReference"/>
        </w:rPr>
        <w:annotationRef/>
      </w:r>
      <w:bookmarkStart w:id="10" w:name="_Hlk64528959"/>
      <w:r>
        <w:t>This should only be included if it is applicable to the report.  If not, it should be deleted.</w:t>
      </w:r>
      <w:bookmarkEnd w:id="10"/>
    </w:p>
  </w:comment>
  <w:comment w:id="11" w:author="John Scarborough [2]" w:date="2021-02-18T08:21:00Z" w:initials="JS">
    <w:p w14:paraId="29B55963" w14:textId="18A28C24" w:rsidR="006E0065" w:rsidRDefault="006E0065">
      <w:pPr>
        <w:pStyle w:val="CommentText"/>
      </w:pPr>
      <w:r>
        <w:rPr>
          <w:rStyle w:val="CommentReference"/>
        </w:rPr>
        <w:annotationRef/>
      </w:r>
      <w:r>
        <w:t>This should only be included if it is applicable to the report.  If not, it should be deleted.</w:t>
      </w:r>
    </w:p>
  </w:comment>
  <w:comment w:id="12" w:author="John Scarborough [2]" w:date="2021-02-18T08:21:00Z" w:initials="JS">
    <w:p w14:paraId="6B19015E" w14:textId="599AFBA9" w:rsidR="006E0065" w:rsidRDefault="006E0065">
      <w:pPr>
        <w:pStyle w:val="CommentText"/>
      </w:pPr>
      <w:r>
        <w:rPr>
          <w:rStyle w:val="CommentReference"/>
        </w:rPr>
        <w:annotationRef/>
      </w:r>
      <w:r>
        <w:t>This should only be included if it is applicable to the report.  If not, it should be deleted.</w:t>
      </w:r>
    </w:p>
  </w:comment>
  <w:comment w:id="13" w:author="John Scarborough [2]" w:date="2017-06-29T13:49:00Z" w:initials="JS">
    <w:p w14:paraId="48CDC178" w14:textId="77777777" w:rsidR="004965DC" w:rsidRDefault="004965DC" w:rsidP="004965DC">
      <w:pPr>
        <w:pStyle w:val="CommentText"/>
      </w:pPr>
      <w:r>
        <w:rPr>
          <w:rStyle w:val="CommentReference"/>
        </w:rPr>
        <w:annotationRef/>
      </w:r>
      <w:r>
        <w:t>This should only be included if it is applicable to the report.  If not, it should be deleted.</w:t>
      </w:r>
    </w:p>
  </w:comment>
  <w:comment w:id="14" w:author="John Scarborough [2]" w:date="2017-06-29T13:49:00Z" w:initials="JS">
    <w:p w14:paraId="1883E386" w14:textId="132A5FB2" w:rsidR="004965DC" w:rsidRDefault="004965DC" w:rsidP="004965DC">
      <w:pPr>
        <w:pStyle w:val="CommentText"/>
      </w:pPr>
      <w:r>
        <w:rPr>
          <w:rStyle w:val="CommentReference"/>
        </w:rPr>
        <w:annotationRef/>
      </w:r>
      <w:r w:rsidR="006E0065">
        <w:t>This should only be included if it is applicable to the report.  If not, it should be deleted.</w:t>
      </w:r>
      <w:r>
        <w:t>.</w:t>
      </w:r>
    </w:p>
  </w:comment>
  <w:comment w:id="15" w:author="John Scarborough [2]" w:date="2017-06-29T13:49:00Z" w:initials="JS">
    <w:p w14:paraId="52A19C14" w14:textId="0999C4A1" w:rsidR="000E6A0C" w:rsidRDefault="000E6A0C" w:rsidP="004965DC">
      <w:pPr>
        <w:pStyle w:val="CommentText"/>
      </w:pPr>
      <w:r>
        <w:rPr>
          <w:rStyle w:val="CommentReference"/>
        </w:rPr>
        <w:annotationRef/>
      </w:r>
      <w:r w:rsidR="006E0065">
        <w:t>This should only be included if it is applicable to the report.  If not, it should be deleted.</w:t>
      </w:r>
    </w:p>
  </w:comment>
  <w:comment w:id="16" w:author="John Scarborough [2]" w:date="2021-02-12T15:40:00Z" w:initials="JS">
    <w:p w14:paraId="134F84A1" w14:textId="748572B0" w:rsidR="003637D8" w:rsidRDefault="003637D8">
      <w:pPr>
        <w:pStyle w:val="CommentText"/>
      </w:pPr>
      <w:r>
        <w:rPr>
          <w:rStyle w:val="CommentReference"/>
        </w:rPr>
        <w:annotationRef/>
      </w:r>
      <w:r>
        <w:t xml:space="preserve">Please see link to guidance. </w:t>
      </w:r>
      <w:hyperlink r:id="rId3" w:history="1">
        <w:r>
          <w:rPr>
            <w:rStyle w:val="Hyperlink"/>
          </w:rPr>
          <w:t>https://assets.publishing.service.gov.uk/government/uploads/system/uploads/attachment_data/file/683698/Applying_corporate_parenting_principles_to_looked-after_children_and_care_leavers.pdf</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EDE741" w15:done="0"/>
  <w15:commentEx w15:paraId="381B08F6" w15:done="0"/>
  <w15:commentEx w15:paraId="38FE36F5" w15:done="0"/>
  <w15:commentEx w15:paraId="32135A68" w15:done="0"/>
  <w15:commentEx w15:paraId="1289C7B2" w15:done="0"/>
  <w15:commentEx w15:paraId="1C5532D9" w15:done="0"/>
  <w15:commentEx w15:paraId="0F91443D" w15:done="0"/>
  <w15:commentEx w15:paraId="2EE70111" w15:done="0"/>
  <w15:commentEx w15:paraId="29B55963" w15:done="0"/>
  <w15:commentEx w15:paraId="6B19015E" w15:done="0"/>
  <w15:commentEx w15:paraId="48CDC178" w15:done="0"/>
  <w15:commentEx w15:paraId="1883E386" w15:done="0"/>
  <w15:commentEx w15:paraId="52A19C14" w15:done="0"/>
  <w15:commentEx w15:paraId="134F84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EDE741" w16cid:durableId="249C4A09"/>
  <w16cid:commentId w16cid:paraId="381B08F6" w16cid:durableId="23788D45"/>
  <w16cid:commentId w16cid:paraId="38FE36F5" w16cid:durableId="249C49A8"/>
  <w16cid:commentId w16cid:paraId="32135A68" w16cid:durableId="249C486A"/>
  <w16cid:commentId w16cid:paraId="1289C7B2" w16cid:durableId="23D8A24C"/>
  <w16cid:commentId w16cid:paraId="0F91443D" w16cid:durableId="23D8A232"/>
  <w16cid:commentId w16cid:paraId="2EE70111" w16cid:durableId="23D8A225"/>
  <w16cid:commentId w16cid:paraId="29B55963" w16cid:durableId="23D8A21C"/>
  <w16cid:commentId w16cid:paraId="6B19015E" w16cid:durableId="23D8A20D"/>
  <w16cid:commentId w16cid:paraId="48CDC178" w16cid:durableId="23788D4C"/>
  <w16cid:commentId w16cid:paraId="1883E386" w16cid:durableId="23788D4D"/>
  <w16cid:commentId w16cid:paraId="52A19C14" w16cid:durableId="23D0FF50"/>
  <w16cid:commentId w16cid:paraId="134F84A1" w16cid:durableId="23D11FD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w:altName w:val="Gill Sans"/>
    <w:panose1 w:val="020B06020202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05BA5"/>
    <w:multiLevelType w:val="hybridMultilevel"/>
    <w:tmpl w:val="562EBA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76379A"/>
    <w:multiLevelType w:val="hybridMultilevel"/>
    <w:tmpl w:val="B8761778"/>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2" w15:restartNumberingAfterBreak="0">
    <w:nsid w:val="3CCB009E"/>
    <w:multiLevelType w:val="hybridMultilevel"/>
    <w:tmpl w:val="A3187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712978"/>
    <w:multiLevelType w:val="hybridMultilevel"/>
    <w:tmpl w:val="4F7CD0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 Scarborough">
    <w15:presenceInfo w15:providerId="AD" w15:userId="S-1-5-21-1031165976-342310031-1399966779-34409"/>
  </w15:person>
  <w15:person w15:author="John Scarborough [2]">
    <w15:presenceInfo w15:providerId="AD" w15:userId="S::John.Scarborough@royalgreenwich.gov.uk::61b66090-a79c-4f3f-a344-f076e27d9f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3D1"/>
    <w:rsid w:val="00083CD5"/>
    <w:rsid w:val="000D1691"/>
    <w:rsid w:val="000E6A0C"/>
    <w:rsid w:val="002A5777"/>
    <w:rsid w:val="002B53D2"/>
    <w:rsid w:val="003637D8"/>
    <w:rsid w:val="003B240E"/>
    <w:rsid w:val="0044311D"/>
    <w:rsid w:val="004865BB"/>
    <w:rsid w:val="004965DC"/>
    <w:rsid w:val="004E43E6"/>
    <w:rsid w:val="00595BC8"/>
    <w:rsid w:val="006A66AF"/>
    <w:rsid w:val="006B26AA"/>
    <w:rsid w:val="006E0065"/>
    <w:rsid w:val="006E0CE0"/>
    <w:rsid w:val="007E1F50"/>
    <w:rsid w:val="00890D73"/>
    <w:rsid w:val="008A0C5A"/>
    <w:rsid w:val="00926E98"/>
    <w:rsid w:val="00962B4E"/>
    <w:rsid w:val="009C4DA0"/>
    <w:rsid w:val="009D7550"/>
    <w:rsid w:val="00A17479"/>
    <w:rsid w:val="00C67EC1"/>
    <w:rsid w:val="00C75EC4"/>
    <w:rsid w:val="00CB484D"/>
    <w:rsid w:val="00CB7EA0"/>
    <w:rsid w:val="00E17BBD"/>
    <w:rsid w:val="00E65023"/>
    <w:rsid w:val="00E86AD8"/>
    <w:rsid w:val="00F273D1"/>
    <w:rsid w:val="00F857B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A7151"/>
  <w15:chartTrackingRefBased/>
  <w15:docId w15:val="{358B319F-B17B-4301-B1E1-8D905D2C2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qFormat/>
    <w:rsid w:val="004965DC"/>
    <w:pPr>
      <w:keepNext/>
      <w:spacing w:after="0" w:line="240" w:lineRule="auto"/>
      <w:outlineLvl w:val="3"/>
    </w:pPr>
    <w:rPr>
      <w:rFonts w:ascii="Arial" w:eastAsia="Times New Roman" w:hAnsi="Arial"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3D1"/>
    <w:pPr>
      <w:ind w:left="720"/>
      <w:contextualSpacing/>
    </w:pPr>
  </w:style>
  <w:style w:type="character" w:customStyle="1" w:styleId="Heading4Char">
    <w:name w:val="Heading 4 Char"/>
    <w:basedOn w:val="DefaultParagraphFont"/>
    <w:link w:val="Heading4"/>
    <w:rsid w:val="004965DC"/>
    <w:rPr>
      <w:rFonts w:ascii="Arial" w:eastAsia="Times New Roman" w:hAnsi="Arial" w:cs="Times New Roman"/>
      <w:b/>
      <w:bCs/>
      <w:sz w:val="24"/>
      <w:szCs w:val="24"/>
    </w:rPr>
  </w:style>
  <w:style w:type="paragraph" w:styleId="Header">
    <w:name w:val="header"/>
    <w:basedOn w:val="Normal"/>
    <w:link w:val="HeaderChar"/>
    <w:rsid w:val="004965DC"/>
    <w:pPr>
      <w:tabs>
        <w:tab w:val="center" w:pos="4153"/>
        <w:tab w:val="right" w:pos="8306"/>
      </w:tabs>
      <w:spacing w:after="0" w:line="240" w:lineRule="auto"/>
    </w:pPr>
    <w:rPr>
      <w:rFonts w:ascii="Gill Sans" w:eastAsia="Times New Roman" w:hAnsi="Gill Sans" w:cs="Times New Roman"/>
      <w:sz w:val="24"/>
      <w:szCs w:val="24"/>
    </w:rPr>
  </w:style>
  <w:style w:type="character" w:customStyle="1" w:styleId="HeaderChar">
    <w:name w:val="Header Char"/>
    <w:basedOn w:val="DefaultParagraphFont"/>
    <w:link w:val="Header"/>
    <w:rsid w:val="004965DC"/>
    <w:rPr>
      <w:rFonts w:ascii="Gill Sans" w:eastAsia="Times New Roman" w:hAnsi="Gill Sans" w:cs="Times New Roman"/>
      <w:sz w:val="24"/>
      <w:szCs w:val="24"/>
    </w:rPr>
  </w:style>
  <w:style w:type="paragraph" w:styleId="BodyText">
    <w:name w:val="Body Text"/>
    <w:basedOn w:val="Normal"/>
    <w:link w:val="BodyTextChar"/>
    <w:rsid w:val="004965DC"/>
    <w:pPr>
      <w:tabs>
        <w:tab w:val="left" w:pos="9242"/>
      </w:tabs>
      <w:spacing w:after="0" w:line="240" w:lineRule="auto"/>
      <w:ind w:right="1702"/>
    </w:pPr>
    <w:rPr>
      <w:rFonts w:ascii="Times New Roman" w:eastAsia="Times New Roman" w:hAnsi="Times New Roman" w:cs="Times New Roman"/>
      <w:sz w:val="25"/>
      <w:szCs w:val="24"/>
    </w:rPr>
  </w:style>
  <w:style w:type="character" w:customStyle="1" w:styleId="BodyTextChar">
    <w:name w:val="Body Text Char"/>
    <w:basedOn w:val="DefaultParagraphFont"/>
    <w:link w:val="BodyText"/>
    <w:rsid w:val="004965DC"/>
    <w:rPr>
      <w:rFonts w:ascii="Times New Roman" w:eastAsia="Times New Roman" w:hAnsi="Times New Roman" w:cs="Times New Roman"/>
      <w:sz w:val="25"/>
      <w:szCs w:val="24"/>
    </w:rPr>
  </w:style>
  <w:style w:type="paragraph" w:styleId="NoSpacing">
    <w:name w:val="No Spacing"/>
    <w:uiPriority w:val="1"/>
    <w:qFormat/>
    <w:rsid w:val="004965DC"/>
    <w:pPr>
      <w:spacing w:after="0" w:line="240" w:lineRule="auto"/>
    </w:pPr>
    <w:rPr>
      <w:rFonts w:ascii="Arial" w:eastAsia="Calibri" w:hAnsi="Arial" w:cs="Courier New"/>
      <w:bCs/>
      <w:szCs w:val="20"/>
    </w:rPr>
  </w:style>
  <w:style w:type="character" w:styleId="CommentReference">
    <w:name w:val="annotation reference"/>
    <w:rsid w:val="004965DC"/>
    <w:rPr>
      <w:sz w:val="16"/>
      <w:szCs w:val="16"/>
    </w:rPr>
  </w:style>
  <w:style w:type="paragraph" w:styleId="CommentText">
    <w:name w:val="annotation text"/>
    <w:basedOn w:val="Normal"/>
    <w:link w:val="CommentTextChar"/>
    <w:rsid w:val="004965D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4965D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965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5DC"/>
    <w:rPr>
      <w:rFonts w:ascii="Segoe UI" w:hAnsi="Segoe UI" w:cs="Segoe UI"/>
      <w:sz w:val="18"/>
      <w:szCs w:val="18"/>
    </w:rPr>
  </w:style>
  <w:style w:type="character" w:styleId="Hyperlink">
    <w:name w:val="Hyperlink"/>
    <w:basedOn w:val="DefaultParagraphFont"/>
    <w:uiPriority w:val="99"/>
    <w:unhideWhenUsed/>
    <w:rsid w:val="003637D8"/>
    <w:rPr>
      <w:color w:val="0563C1" w:themeColor="hyperlink"/>
      <w:u w:val="single"/>
    </w:rPr>
  </w:style>
  <w:style w:type="character" w:styleId="UnresolvedMention">
    <w:name w:val="Unresolved Mention"/>
    <w:basedOn w:val="DefaultParagraphFont"/>
    <w:uiPriority w:val="99"/>
    <w:semiHidden/>
    <w:unhideWhenUsed/>
    <w:rsid w:val="003637D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637D8"/>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637D8"/>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3637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assets.publishing.service.gov.uk/government/uploads/system/uploads/attachment_data/file/683698/Applying_corporate_parenting_principles_to_looked-after_children_and_care_leavers.pdf" TargetMode="External"/><Relationship Id="rId2" Type="http://schemas.openxmlformats.org/officeDocument/2006/relationships/hyperlink" Target="https://committees.royalgreenwich.gov.uk/CalendarofMeetings/tabid/70/ctl/ViewMeetingPublic/mid/397/Meeting/2167/Committee/72/Default.aspx" TargetMode="External"/><Relationship Id="rId1" Type="http://schemas.openxmlformats.org/officeDocument/2006/relationships/hyperlink" Target="https://committees.royalgreenwich.gov.uk/CalendarofMeetings/tabid/70/ctl/ViewMeetingPublic/mid/397/Meeting/2166/Committee/72/Default.aspx"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gif@01D2472B.23054740" TargetMode="External"/><Relationship Id="rId11" Type="http://schemas.microsoft.com/office/2011/relationships/people" Target="people.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1944</Words>
  <Characters>11086</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Royal Borough of Greenwich</Company>
  <LinksUpToDate>false</LinksUpToDate>
  <CharactersWithSpaces>13004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Johnson</dc:creator>
  <cp:keywords/>
  <dc:description/>
  <cp:lastModifiedBy>Philippa Murrey</cp:lastModifiedBy>
  <cp:revision>2</cp:revision>
  <dcterms:created xsi:type="dcterms:W3CDTF">2021-07-22T10:55:00Z</dcterms:created>
  <dcterms:modified xsi:type="dcterms:W3CDTF">2021-07-22T10:55:00Z</dcterms:modified>
</cp:coreProperties>
</file>